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4E" w:rsidRPr="00C500E2" w:rsidRDefault="00C7664E" w:rsidP="00C7664E">
      <w:r w:rsidRPr="00C500E2">
        <w:t xml:space="preserve">Republica Moldova                            </w:t>
      </w:r>
      <w:bookmarkStart w:id="0" w:name="_MON_1403698288"/>
      <w:bookmarkEnd w:id="0"/>
      <w:r w:rsidRPr="00C500E2">
        <w:object w:dxaOrig="1216" w:dyaOrig="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8.5pt" o:ole="" fillcolor="window">
            <v:imagedata r:id="rId7" o:title=""/>
          </v:shape>
          <o:OLEObject Type="Embed" ProgID="Word.Picture.8" ShapeID="_x0000_i1025" DrawAspect="Content" ObjectID="_1457346384" r:id="rId8"/>
        </w:object>
      </w:r>
      <w:r w:rsidRPr="00C500E2">
        <w:t xml:space="preserve">                         Республика  Молдова</w:t>
      </w:r>
    </w:p>
    <w:p w:rsidR="00C7664E" w:rsidRPr="00C500E2" w:rsidRDefault="00C7664E" w:rsidP="00C7664E">
      <w:pPr>
        <w:ind w:left="-709"/>
      </w:pPr>
      <w:r>
        <w:t xml:space="preserve">           </w:t>
      </w:r>
      <w:r w:rsidRPr="00C500E2">
        <w:t>Consiliul orăşenesc Floreşti                                                         Городской Совет Флорешть</w:t>
      </w:r>
    </w:p>
    <w:p w:rsidR="00C7664E" w:rsidRPr="00C500E2" w:rsidRDefault="00C7664E" w:rsidP="00C7664E">
      <w:pPr>
        <w:ind w:left="-709"/>
        <w:rPr>
          <w:sz w:val="28"/>
        </w:rPr>
      </w:pPr>
    </w:p>
    <w:p w:rsidR="00C7664E" w:rsidRPr="00C500E2" w:rsidRDefault="00C7664E" w:rsidP="00C7664E">
      <w:pPr>
        <w:ind w:left="-709"/>
      </w:pPr>
    </w:p>
    <w:p w:rsidR="00C7664E" w:rsidRDefault="00C7664E" w:rsidP="00C7664E">
      <w:pPr>
        <w:ind w:left="-709"/>
        <w:jc w:val="center"/>
      </w:pPr>
      <w:r>
        <w:t>Proces-verbal nr. 02</w:t>
      </w:r>
    </w:p>
    <w:p w:rsidR="00C7664E" w:rsidRPr="00E34F4E" w:rsidRDefault="00C7664E" w:rsidP="00C7664E">
      <w:pPr>
        <w:ind w:left="-709"/>
        <w:jc w:val="both"/>
      </w:pPr>
      <w:r>
        <w:t>Din 13 martie  2014</w:t>
      </w:r>
    </w:p>
    <w:p w:rsidR="00C7664E" w:rsidRDefault="00C7664E" w:rsidP="00C7664E">
      <w:pPr>
        <w:ind w:left="-709"/>
        <w:jc w:val="both"/>
      </w:pPr>
      <w:r>
        <w:rPr>
          <w:b w:val="0"/>
        </w:rPr>
        <w:t>Total membri ai Consiliului</w:t>
      </w:r>
      <w:r>
        <w:t xml:space="preserve"> – 22, </w:t>
      </w:r>
      <w:r>
        <w:rPr>
          <w:b w:val="0"/>
        </w:rPr>
        <w:t>din ei prezenţi</w:t>
      </w:r>
      <w:r>
        <w:t xml:space="preserve"> – 1</w:t>
      </w:r>
    </w:p>
    <w:p w:rsidR="00C7664E" w:rsidRDefault="00C7664E" w:rsidP="00C7664E">
      <w:pPr>
        <w:ind w:left="-709"/>
        <w:jc w:val="both"/>
      </w:pPr>
      <w:r>
        <w:rPr>
          <w:b w:val="0"/>
        </w:rPr>
        <w:t>Preşedinte al şedinţei</w:t>
      </w:r>
      <w:r>
        <w:t xml:space="preserve"> – Andriana Gorceag</w:t>
      </w:r>
    </w:p>
    <w:p w:rsidR="00C7664E" w:rsidRDefault="00C7664E" w:rsidP="00C7664E">
      <w:pPr>
        <w:ind w:left="-709"/>
        <w:jc w:val="both"/>
        <w:rPr>
          <w:b w:val="0"/>
        </w:rPr>
      </w:pPr>
      <w:r>
        <w:rPr>
          <w:b w:val="0"/>
        </w:rPr>
        <w:t>Asistenţi:</w:t>
      </w:r>
    </w:p>
    <w:p w:rsidR="00C7664E" w:rsidRDefault="00C7664E" w:rsidP="00C7664E">
      <w:pPr>
        <w:ind w:left="-709"/>
        <w:jc w:val="both"/>
        <w:rPr>
          <w:b w:val="0"/>
        </w:rPr>
      </w:pPr>
      <w:r>
        <w:rPr>
          <w:b w:val="0"/>
        </w:rPr>
        <w:t>reprezentanţi S.A ,,Servicii comunale Floreşti”, dl Rusu Sergiu</w:t>
      </w:r>
    </w:p>
    <w:p w:rsidR="00C7664E" w:rsidRDefault="00C7664E" w:rsidP="00C7664E">
      <w:pPr>
        <w:ind w:left="-709"/>
        <w:jc w:val="both"/>
        <w:rPr>
          <w:b w:val="0"/>
        </w:rPr>
      </w:pPr>
      <w:r>
        <w:rPr>
          <w:b w:val="0"/>
        </w:rPr>
        <w:t>directorii de grădiniţe: Buza N., Postolachi Nina, Singureanu Gabriela</w:t>
      </w:r>
    </w:p>
    <w:p w:rsidR="00C7664E" w:rsidRDefault="00C7664E" w:rsidP="00C7664E">
      <w:pPr>
        <w:ind w:left="-709"/>
        <w:jc w:val="both"/>
        <w:rPr>
          <w:b w:val="0"/>
        </w:rPr>
      </w:pPr>
      <w:r>
        <w:rPr>
          <w:b w:val="0"/>
        </w:rPr>
        <w:t>reprezentanti ai Clubului,,Luceafărul” Ilnitchi Ludmila</w:t>
      </w:r>
    </w:p>
    <w:p w:rsidR="00C7664E" w:rsidRDefault="00C7664E" w:rsidP="00C7664E">
      <w:pPr>
        <w:ind w:left="-709"/>
        <w:jc w:val="both"/>
        <w:rPr>
          <w:b w:val="0"/>
        </w:rPr>
      </w:pPr>
      <w:r>
        <w:rPr>
          <w:b w:val="0"/>
        </w:rPr>
        <w:t>reprezentanti ai BP,,Ion Creangă”, Guţanu Eugenia</w:t>
      </w:r>
    </w:p>
    <w:p w:rsidR="00C7664E" w:rsidRDefault="00C7664E" w:rsidP="00C7664E">
      <w:pPr>
        <w:ind w:left="-709"/>
        <w:jc w:val="both"/>
        <w:rPr>
          <w:b w:val="0"/>
        </w:rPr>
      </w:pPr>
      <w:r>
        <w:rPr>
          <w:b w:val="0"/>
        </w:rPr>
        <w:t xml:space="preserve">reprezentanti ai Casei de Cultură, Odobescu </w:t>
      </w:r>
    </w:p>
    <w:p w:rsidR="00C7664E" w:rsidRDefault="00C7664E" w:rsidP="00C7664E">
      <w:pPr>
        <w:ind w:left="-709"/>
        <w:jc w:val="both"/>
        <w:rPr>
          <w:b w:val="0"/>
        </w:rPr>
      </w:pPr>
      <w:r>
        <w:rPr>
          <w:b w:val="0"/>
        </w:rPr>
        <w:t>reprezentanţi ai televiziunii locale FlorTv</w:t>
      </w:r>
    </w:p>
    <w:p w:rsidR="00C7664E" w:rsidRDefault="00C7664E" w:rsidP="00C7664E">
      <w:pPr>
        <w:ind w:left="-709"/>
        <w:jc w:val="both"/>
      </w:pPr>
    </w:p>
    <w:p w:rsidR="00C7664E" w:rsidRDefault="00C7664E" w:rsidP="00C7664E">
      <w:pPr>
        <w:ind w:left="-709"/>
        <w:jc w:val="both"/>
        <w:rPr>
          <w:b w:val="0"/>
        </w:rPr>
      </w:pPr>
      <w:r>
        <w:rPr>
          <w:b w:val="0"/>
        </w:rPr>
        <w:t>Regulamentul şedinţei: 30 min. raportul privind situatia social economică pe an. 2013</w:t>
      </w:r>
    </w:p>
    <w:p w:rsidR="00C7664E" w:rsidRDefault="00C7664E" w:rsidP="00C7664E">
      <w:pPr>
        <w:ind w:left="-709" w:hanging="2410"/>
        <w:jc w:val="both"/>
        <w:rPr>
          <w:b w:val="0"/>
        </w:rPr>
      </w:pPr>
      <w:r>
        <w:rPr>
          <w:b w:val="0"/>
        </w:rPr>
        <w:t xml:space="preserve">                                       5 min. celelalte întrebări</w:t>
      </w:r>
    </w:p>
    <w:p w:rsidR="00C7664E" w:rsidRDefault="00C7664E" w:rsidP="00C7664E">
      <w:pPr>
        <w:ind w:left="-709" w:hanging="2410"/>
        <w:jc w:val="both"/>
        <w:rPr>
          <w:b w:val="0"/>
        </w:rPr>
      </w:pPr>
      <w:r>
        <w:rPr>
          <w:b w:val="0"/>
        </w:rPr>
        <w:t xml:space="preserve">                                       3 minute dezbateri şi luări de cuvînt</w:t>
      </w:r>
    </w:p>
    <w:p w:rsidR="00C7664E" w:rsidRDefault="00C7664E" w:rsidP="00C7664E">
      <w:pPr>
        <w:ind w:left="-709" w:hanging="2410"/>
        <w:jc w:val="both"/>
        <w:rPr>
          <w:b w:val="0"/>
        </w:rPr>
      </w:pPr>
      <w:r>
        <w:rPr>
          <w:b w:val="0"/>
        </w:rPr>
        <w:t xml:space="preserve">                                       1,5 ore pauză</w:t>
      </w:r>
    </w:p>
    <w:p w:rsidR="00C7664E" w:rsidRDefault="00C7664E" w:rsidP="00C7664E">
      <w:pPr>
        <w:ind w:left="-709" w:hanging="2410"/>
        <w:jc w:val="both"/>
        <w:rPr>
          <w:b w:val="0"/>
        </w:rPr>
      </w:pPr>
    </w:p>
    <w:p w:rsidR="00C7664E" w:rsidRDefault="00C7664E" w:rsidP="00C7664E">
      <w:pPr>
        <w:pStyle w:val="a3"/>
        <w:ind w:left="-709"/>
      </w:pPr>
      <w:r w:rsidRPr="000D78F8">
        <w:t>Privitor la ordinea de zi:</w:t>
      </w:r>
    </w:p>
    <w:p w:rsidR="00C7664E" w:rsidRDefault="00C7664E" w:rsidP="00E57F5D">
      <w:pPr>
        <w:ind w:left="-709"/>
        <w:rPr>
          <w:b w:val="0"/>
        </w:rPr>
      </w:pPr>
      <w:r>
        <w:t xml:space="preserve">1.consilierul </w:t>
      </w:r>
      <w:r w:rsidR="00E57F5D">
        <w:t xml:space="preserve">Bobeico Serghei: </w:t>
      </w:r>
      <w:r w:rsidR="00E57F5D">
        <w:rPr>
          <w:b w:val="0"/>
        </w:rPr>
        <w:t>la comisie s-a discutat şi s-a propus includerea adăugătoare pe ordinea de zi a 4 proiecte de decizii:</w:t>
      </w:r>
    </w:p>
    <w:p w:rsidR="00457932" w:rsidRPr="00457932" w:rsidRDefault="00457932" w:rsidP="00457932">
      <w:pPr>
        <w:ind w:left="-709"/>
        <w:rPr>
          <w:rFonts w:eastAsia="Calibri"/>
          <w:b w:val="0"/>
          <w:bCs/>
          <w:iCs/>
          <w:szCs w:val="24"/>
          <w:lang w:val="en-US"/>
        </w:rPr>
      </w:pPr>
      <w:r w:rsidRPr="00457932">
        <w:rPr>
          <w:b w:val="0"/>
        </w:rPr>
        <w:t>a)</w:t>
      </w:r>
      <w:r w:rsidRPr="00457932">
        <w:rPr>
          <w:rFonts w:eastAsia="Calibri"/>
          <w:b w:val="0"/>
          <w:bCs/>
          <w:iCs/>
          <w:szCs w:val="24"/>
          <w:lang w:val="en-US"/>
        </w:rPr>
        <w:t xml:space="preserve"> Cu privire la modificarea deciziei</w:t>
      </w:r>
      <w:r>
        <w:rPr>
          <w:rFonts w:eastAsia="Calibri"/>
          <w:b w:val="0"/>
          <w:bCs/>
          <w:iCs/>
          <w:szCs w:val="24"/>
          <w:lang w:val="en-US"/>
        </w:rPr>
        <w:t xml:space="preserve"> </w:t>
      </w:r>
      <w:r w:rsidRPr="00457932">
        <w:rPr>
          <w:rFonts w:eastAsia="Calibri"/>
          <w:b w:val="0"/>
          <w:bCs/>
          <w:iCs/>
          <w:szCs w:val="24"/>
          <w:lang w:val="en-US"/>
        </w:rPr>
        <w:t>nr.01/16 din 06.02.2014</w:t>
      </w:r>
    </w:p>
    <w:p w:rsidR="00457932" w:rsidRPr="00457932" w:rsidRDefault="00457932" w:rsidP="00457932">
      <w:pPr>
        <w:ind w:left="-709"/>
        <w:rPr>
          <w:rFonts w:eastAsia="Calibri"/>
          <w:b w:val="0"/>
          <w:bCs/>
          <w:iCs/>
          <w:szCs w:val="24"/>
          <w:lang w:val="en-US"/>
        </w:rPr>
      </w:pPr>
      <w:r w:rsidRPr="00457932">
        <w:rPr>
          <w:b w:val="0"/>
        </w:rPr>
        <w:t>b)</w:t>
      </w:r>
      <w:r w:rsidRPr="00457932">
        <w:rPr>
          <w:rFonts w:eastAsia="Calibri"/>
          <w:b w:val="0"/>
          <w:bCs/>
          <w:iCs/>
          <w:szCs w:val="24"/>
          <w:lang w:val="en-US"/>
        </w:rPr>
        <w:t xml:space="preserve"> Cu privire la completarea deciziei</w:t>
      </w:r>
      <w:r>
        <w:rPr>
          <w:rFonts w:eastAsia="Calibri"/>
          <w:b w:val="0"/>
          <w:bCs/>
          <w:iCs/>
          <w:szCs w:val="24"/>
          <w:lang w:val="en-US"/>
        </w:rPr>
        <w:t xml:space="preserve"> </w:t>
      </w:r>
      <w:r w:rsidRPr="00457932">
        <w:rPr>
          <w:rFonts w:eastAsia="Calibri"/>
          <w:b w:val="0"/>
          <w:bCs/>
          <w:iCs/>
          <w:szCs w:val="24"/>
          <w:lang w:val="en-US"/>
        </w:rPr>
        <w:t>nr.12/01 din 27.10.2010</w:t>
      </w:r>
    </w:p>
    <w:p w:rsidR="00457932" w:rsidRPr="00457932" w:rsidRDefault="00457932" w:rsidP="00457932">
      <w:pPr>
        <w:ind w:left="-709"/>
        <w:rPr>
          <w:b w:val="0"/>
          <w:szCs w:val="24"/>
        </w:rPr>
      </w:pPr>
      <w:r w:rsidRPr="00457932">
        <w:rPr>
          <w:b w:val="0"/>
        </w:rPr>
        <w:t xml:space="preserve">c) </w:t>
      </w:r>
      <w:r w:rsidRPr="00457932">
        <w:rPr>
          <w:b w:val="0"/>
          <w:szCs w:val="24"/>
        </w:rPr>
        <w:t xml:space="preserve">Cu privire la formarea bunurilor imobile </w:t>
      </w:r>
    </w:p>
    <w:p w:rsidR="00457932" w:rsidRPr="00457932" w:rsidRDefault="00457932" w:rsidP="00457932">
      <w:pPr>
        <w:ind w:left="-709"/>
        <w:rPr>
          <w:b w:val="0"/>
        </w:rPr>
      </w:pPr>
      <w:r w:rsidRPr="00457932">
        <w:rPr>
          <w:b w:val="0"/>
        </w:rPr>
        <w:t>d) Cu privire la confirmarea dreptului de proprietar al administraţiei publice locale asupra unui sector</w:t>
      </w:r>
    </w:p>
    <w:p w:rsidR="00457932" w:rsidRPr="00457932" w:rsidRDefault="00457932" w:rsidP="00457932">
      <w:pPr>
        <w:ind w:left="-709"/>
        <w:rPr>
          <w:b w:val="0"/>
        </w:rPr>
      </w:pPr>
      <w:r w:rsidRPr="00457932">
        <w:rPr>
          <w:b w:val="0"/>
        </w:rPr>
        <w:t>de teren din intravilanul oraşului Floreşti</w:t>
      </w:r>
    </w:p>
    <w:p w:rsidR="00457932" w:rsidRPr="00E57F5D" w:rsidRDefault="00457932" w:rsidP="00E57F5D">
      <w:pPr>
        <w:ind w:left="-709"/>
        <w:rPr>
          <w:b w:val="0"/>
        </w:rPr>
      </w:pPr>
    </w:p>
    <w:p w:rsidR="00C7664E" w:rsidRDefault="00C7664E" w:rsidP="00C7664E">
      <w:pPr>
        <w:pStyle w:val="a3"/>
        <w:ind w:left="-709"/>
        <w:rPr>
          <w:b w:val="0"/>
        </w:rPr>
      </w:pPr>
      <w:r>
        <w:rPr>
          <w:b w:val="0"/>
        </w:rPr>
        <w:t xml:space="preserve">Se supune votului propunerile pe rînd: </w:t>
      </w:r>
    </w:p>
    <w:p w:rsidR="00C7664E" w:rsidRPr="006B0860" w:rsidRDefault="00C7664E" w:rsidP="00C7664E">
      <w:pPr>
        <w:pStyle w:val="a3"/>
        <w:ind w:left="-709"/>
        <w:rPr>
          <w:b w:val="0"/>
        </w:rPr>
      </w:pPr>
      <w:r>
        <w:rPr>
          <w:b w:val="0"/>
        </w:rPr>
        <w:t xml:space="preserve"> </w:t>
      </w:r>
      <w:r w:rsidRPr="00791F5D">
        <w:rPr>
          <w:szCs w:val="24"/>
        </w:rPr>
        <w:t>AU VOTAT:</w:t>
      </w:r>
    </w:p>
    <w:p w:rsidR="00C7664E" w:rsidRDefault="00C7664E" w:rsidP="00C7664E">
      <w:pPr>
        <w:ind w:left="-709"/>
        <w:jc w:val="both"/>
        <w:rPr>
          <w:b w:val="0"/>
        </w:rPr>
      </w:pPr>
      <w:r>
        <w:rPr>
          <w:b w:val="0"/>
        </w:rPr>
        <w:t xml:space="preserve">    </w:t>
      </w:r>
      <w:r w:rsidRPr="00187283">
        <w:rPr>
          <w:b w:val="0"/>
        </w:rPr>
        <w:t xml:space="preserve">Pentru – </w:t>
      </w:r>
      <w:r>
        <w:rPr>
          <w:b w:val="0"/>
        </w:rPr>
        <w:t>22, împotrivă –0 ; abţinut – 0</w:t>
      </w:r>
      <w:r w:rsidRPr="00187283">
        <w:rPr>
          <w:b w:val="0"/>
        </w:rPr>
        <w:t>.</w:t>
      </w:r>
    </w:p>
    <w:p w:rsidR="00C7664E" w:rsidRPr="006B0860" w:rsidRDefault="00C7664E" w:rsidP="00C7664E">
      <w:pPr>
        <w:pStyle w:val="a3"/>
        <w:ind w:left="-709"/>
        <w:rPr>
          <w:b w:val="0"/>
        </w:rPr>
      </w:pPr>
      <w:r w:rsidRPr="00791F5D">
        <w:rPr>
          <w:szCs w:val="24"/>
        </w:rPr>
        <w:t>AU VOTAT:</w:t>
      </w:r>
    </w:p>
    <w:p w:rsidR="00C7664E" w:rsidRDefault="00C7664E" w:rsidP="00C7664E">
      <w:pPr>
        <w:ind w:left="-709"/>
        <w:jc w:val="both"/>
        <w:rPr>
          <w:b w:val="0"/>
        </w:rPr>
      </w:pPr>
      <w:r>
        <w:rPr>
          <w:b w:val="0"/>
        </w:rPr>
        <w:t xml:space="preserve">    </w:t>
      </w:r>
      <w:r w:rsidRPr="00187283">
        <w:rPr>
          <w:b w:val="0"/>
        </w:rPr>
        <w:t xml:space="preserve">Pentru – </w:t>
      </w:r>
      <w:r>
        <w:rPr>
          <w:b w:val="0"/>
        </w:rPr>
        <w:t>22, împotrivă –0 ; abţinut – 0</w:t>
      </w:r>
      <w:r w:rsidRPr="00187283">
        <w:rPr>
          <w:b w:val="0"/>
        </w:rPr>
        <w:t>.</w:t>
      </w:r>
    </w:p>
    <w:p w:rsidR="00C7664E" w:rsidRPr="006B0860" w:rsidRDefault="00C7664E" w:rsidP="00C7664E">
      <w:pPr>
        <w:ind w:left="-709"/>
        <w:jc w:val="both"/>
        <w:rPr>
          <w:b w:val="0"/>
        </w:rPr>
      </w:pPr>
      <w:r w:rsidRPr="00791F5D">
        <w:rPr>
          <w:szCs w:val="24"/>
        </w:rPr>
        <w:t>AU VOTAT:</w:t>
      </w:r>
    </w:p>
    <w:p w:rsidR="00C7664E" w:rsidRDefault="00C7664E" w:rsidP="00C7664E">
      <w:pPr>
        <w:ind w:left="-709"/>
        <w:jc w:val="both"/>
        <w:rPr>
          <w:b w:val="0"/>
        </w:rPr>
      </w:pPr>
      <w:r>
        <w:rPr>
          <w:b w:val="0"/>
        </w:rPr>
        <w:t xml:space="preserve">    </w:t>
      </w:r>
      <w:r w:rsidRPr="00187283">
        <w:rPr>
          <w:b w:val="0"/>
        </w:rPr>
        <w:t xml:space="preserve">Pentru – </w:t>
      </w:r>
      <w:r>
        <w:rPr>
          <w:b w:val="0"/>
        </w:rPr>
        <w:t>22, împotrivă –0 ; abţinut – 0</w:t>
      </w:r>
      <w:r w:rsidRPr="00187283">
        <w:rPr>
          <w:b w:val="0"/>
        </w:rPr>
        <w:t>.</w:t>
      </w:r>
    </w:p>
    <w:p w:rsidR="00C7664E" w:rsidRDefault="00C7664E" w:rsidP="00C7664E">
      <w:pPr>
        <w:ind w:left="-709"/>
        <w:jc w:val="both"/>
        <w:rPr>
          <w:b w:val="0"/>
        </w:rPr>
      </w:pPr>
    </w:p>
    <w:p w:rsidR="00C7664E" w:rsidRPr="006B0860" w:rsidRDefault="00C7664E" w:rsidP="00C7664E">
      <w:pPr>
        <w:pStyle w:val="a3"/>
        <w:ind w:left="-709"/>
        <w:rPr>
          <w:b w:val="0"/>
        </w:rPr>
      </w:pPr>
      <w:r w:rsidRPr="00791F5D">
        <w:rPr>
          <w:szCs w:val="24"/>
        </w:rPr>
        <w:t>AU VOTAT:</w:t>
      </w:r>
    </w:p>
    <w:p w:rsidR="00C7664E" w:rsidRDefault="00C7664E" w:rsidP="00C7664E">
      <w:pPr>
        <w:ind w:left="-709"/>
        <w:jc w:val="both"/>
        <w:rPr>
          <w:b w:val="0"/>
        </w:rPr>
      </w:pPr>
      <w:r w:rsidRPr="00187283">
        <w:rPr>
          <w:b w:val="0"/>
        </w:rPr>
        <w:t xml:space="preserve">Pentru – </w:t>
      </w:r>
      <w:r>
        <w:rPr>
          <w:b w:val="0"/>
        </w:rPr>
        <w:t>22, împotrivă –0 ; abţinut – 0</w:t>
      </w:r>
      <w:r w:rsidRPr="00187283">
        <w:rPr>
          <w:b w:val="0"/>
        </w:rPr>
        <w:t>.</w:t>
      </w:r>
    </w:p>
    <w:p w:rsidR="00C7664E" w:rsidRDefault="00C7664E" w:rsidP="00C7664E">
      <w:pPr>
        <w:ind w:left="-709"/>
        <w:jc w:val="both"/>
        <w:rPr>
          <w:b w:val="0"/>
        </w:rPr>
      </w:pPr>
    </w:p>
    <w:p w:rsidR="00C7664E" w:rsidRDefault="00C7664E" w:rsidP="00C7664E">
      <w:pPr>
        <w:ind w:left="-709"/>
        <w:jc w:val="both"/>
      </w:pPr>
      <w:r w:rsidRPr="006524AA">
        <w:t>Se supune votului ordinea de zi în întregime:</w:t>
      </w:r>
    </w:p>
    <w:p w:rsidR="00C7664E" w:rsidRPr="006524AA" w:rsidRDefault="00C7664E" w:rsidP="00C7664E">
      <w:pPr>
        <w:ind w:left="-709"/>
        <w:jc w:val="both"/>
      </w:pPr>
      <w:r w:rsidRPr="00791F5D">
        <w:rPr>
          <w:szCs w:val="24"/>
        </w:rPr>
        <w:t>AU VOTAT:</w:t>
      </w:r>
    </w:p>
    <w:p w:rsidR="00C7664E" w:rsidRDefault="00C7664E" w:rsidP="00C7664E">
      <w:pPr>
        <w:ind w:left="-709"/>
        <w:jc w:val="both"/>
        <w:rPr>
          <w:b w:val="0"/>
        </w:rPr>
      </w:pPr>
      <w:r>
        <w:rPr>
          <w:b w:val="0"/>
        </w:rPr>
        <w:t xml:space="preserve">    </w:t>
      </w:r>
      <w:r w:rsidRPr="00187283">
        <w:rPr>
          <w:b w:val="0"/>
        </w:rPr>
        <w:t xml:space="preserve">Pentru – </w:t>
      </w:r>
      <w:r>
        <w:rPr>
          <w:b w:val="0"/>
        </w:rPr>
        <w:t>22, împotrivă – 0; abţinut – 0</w:t>
      </w:r>
      <w:r w:rsidRPr="00187283">
        <w:rPr>
          <w:b w:val="0"/>
        </w:rPr>
        <w:t>.</w:t>
      </w:r>
    </w:p>
    <w:p w:rsidR="00457932" w:rsidRDefault="00457932" w:rsidP="00C7664E">
      <w:pPr>
        <w:ind w:left="-709"/>
        <w:jc w:val="both"/>
        <w:rPr>
          <w:b w:val="0"/>
        </w:rPr>
      </w:pPr>
    </w:p>
    <w:p w:rsidR="00C7664E" w:rsidRDefault="00C7664E" w:rsidP="00C7664E">
      <w:pPr>
        <w:ind w:left="-709"/>
        <w:jc w:val="both"/>
        <w:rPr>
          <w:b w:val="0"/>
        </w:rPr>
      </w:pPr>
    </w:p>
    <w:p w:rsidR="00C7664E" w:rsidRDefault="00C7664E" w:rsidP="00C7664E">
      <w:pPr>
        <w:ind w:left="-709"/>
        <w:jc w:val="center"/>
        <w:rPr>
          <w:szCs w:val="24"/>
        </w:rPr>
      </w:pPr>
      <w:r w:rsidRPr="00187283">
        <w:rPr>
          <w:szCs w:val="24"/>
        </w:rPr>
        <w:lastRenderedPageBreak/>
        <w:t>ORDINEA DE ZI</w:t>
      </w:r>
      <w:r>
        <w:rPr>
          <w:szCs w:val="24"/>
        </w:rPr>
        <w:t xml:space="preserve"> aprobată:</w:t>
      </w:r>
    </w:p>
    <w:p w:rsidR="00C7664E" w:rsidRDefault="00C7664E" w:rsidP="00C7664E">
      <w:pPr>
        <w:ind w:left="-709"/>
        <w:jc w:val="center"/>
        <w:rPr>
          <w:szCs w:val="24"/>
        </w:rPr>
      </w:pPr>
    </w:p>
    <w:p w:rsidR="00457932" w:rsidRPr="00457932" w:rsidRDefault="00457932" w:rsidP="00457932">
      <w:pPr>
        <w:ind w:left="-709"/>
        <w:rPr>
          <w:b w:val="0"/>
          <w:szCs w:val="24"/>
        </w:rPr>
      </w:pPr>
      <w:r w:rsidRPr="00457932">
        <w:rPr>
          <w:rStyle w:val="a7"/>
          <w:color w:val="000000"/>
          <w:szCs w:val="24"/>
          <w:lang w:val="en-US"/>
        </w:rPr>
        <w:t>1.</w:t>
      </w:r>
      <w:r w:rsidRPr="00457932">
        <w:rPr>
          <w:b w:val="0"/>
          <w:szCs w:val="24"/>
          <w:lang w:val="en-US"/>
        </w:rPr>
        <w:t xml:space="preserve"> </w:t>
      </w:r>
      <w:r w:rsidRPr="00457932">
        <w:rPr>
          <w:b w:val="0"/>
          <w:szCs w:val="24"/>
        </w:rPr>
        <w:t xml:space="preserve">Cu privire la situaţia social-economică </w:t>
      </w:r>
      <w:proofErr w:type="gramStart"/>
      <w:r w:rsidRPr="00457932">
        <w:rPr>
          <w:b w:val="0"/>
          <w:szCs w:val="24"/>
        </w:rPr>
        <w:t>a</w:t>
      </w:r>
      <w:proofErr w:type="gramEnd"/>
      <w:r w:rsidRPr="00457932">
        <w:rPr>
          <w:b w:val="0"/>
          <w:szCs w:val="24"/>
        </w:rPr>
        <w:t xml:space="preserve"> oraşului în anul 2013</w:t>
      </w:r>
    </w:p>
    <w:p w:rsidR="00457932" w:rsidRPr="00457932" w:rsidRDefault="00457932" w:rsidP="00457932">
      <w:pPr>
        <w:pStyle w:val="a3"/>
        <w:ind w:left="-709"/>
        <w:rPr>
          <w:szCs w:val="24"/>
          <w:u w:val="single"/>
          <w:lang w:val="en-US"/>
        </w:rPr>
      </w:pPr>
      <w:r w:rsidRPr="00457932">
        <w:rPr>
          <w:szCs w:val="24"/>
          <w:u w:val="single"/>
          <w:lang w:val="en-US"/>
        </w:rPr>
        <w:t>Raportor</w:t>
      </w:r>
      <w:proofErr w:type="gramStart"/>
      <w:r w:rsidRPr="00457932">
        <w:rPr>
          <w:szCs w:val="24"/>
          <w:u w:val="single"/>
          <w:lang w:val="en-US"/>
        </w:rPr>
        <w:t>:Cojocaru</w:t>
      </w:r>
      <w:proofErr w:type="gramEnd"/>
      <w:r w:rsidRPr="00457932">
        <w:rPr>
          <w:szCs w:val="24"/>
          <w:u w:val="single"/>
          <w:lang w:val="en-US"/>
        </w:rPr>
        <w:t xml:space="preserve"> Grigore</w:t>
      </w:r>
    </w:p>
    <w:p w:rsidR="00457932" w:rsidRPr="00457932" w:rsidRDefault="00457932" w:rsidP="00457932">
      <w:pPr>
        <w:ind w:left="-709"/>
        <w:rPr>
          <w:b w:val="0"/>
          <w:szCs w:val="24"/>
          <w:lang w:val="en-US"/>
        </w:rPr>
      </w:pPr>
      <w:r w:rsidRPr="00457932">
        <w:rPr>
          <w:b w:val="0"/>
          <w:szCs w:val="24"/>
          <w:lang w:val="en-US"/>
        </w:rPr>
        <w:t>2.</w:t>
      </w:r>
      <w:r w:rsidRPr="00457932">
        <w:rPr>
          <w:b w:val="0"/>
          <w:szCs w:val="24"/>
        </w:rPr>
        <w:t xml:space="preserve"> </w:t>
      </w:r>
      <w:r w:rsidRPr="00457932">
        <w:rPr>
          <w:b w:val="0"/>
          <w:szCs w:val="24"/>
          <w:lang w:val="en-US"/>
        </w:rPr>
        <w:t>Cu privire la corelarea bugetului orășenesc pe anul 2014 cu Legea bugetului de stat pe anul 2014</w:t>
      </w:r>
    </w:p>
    <w:p w:rsidR="00457932" w:rsidRDefault="00457932" w:rsidP="00457932">
      <w:pPr>
        <w:ind w:left="-709"/>
        <w:rPr>
          <w:szCs w:val="24"/>
          <w:u w:val="single"/>
          <w:lang w:val="en-US"/>
        </w:rPr>
      </w:pPr>
      <w:r w:rsidRPr="00457932">
        <w:rPr>
          <w:szCs w:val="24"/>
          <w:u w:val="single"/>
          <w:lang w:val="en-US"/>
        </w:rPr>
        <w:t>Raportor Gaivas Nina, contabil-şef</w:t>
      </w:r>
    </w:p>
    <w:p w:rsidR="00457932" w:rsidRPr="00457932" w:rsidRDefault="00457932" w:rsidP="00457932">
      <w:pPr>
        <w:ind w:left="-709"/>
        <w:rPr>
          <w:szCs w:val="24"/>
          <w:u w:val="single"/>
          <w:lang w:val="en-US"/>
        </w:rPr>
      </w:pPr>
    </w:p>
    <w:p w:rsidR="00457932" w:rsidRPr="00457932" w:rsidRDefault="00457932" w:rsidP="00457932">
      <w:pPr>
        <w:ind w:left="-709"/>
        <w:jc w:val="both"/>
        <w:rPr>
          <w:b w:val="0"/>
          <w:szCs w:val="24"/>
        </w:rPr>
      </w:pPr>
      <w:r w:rsidRPr="00457932">
        <w:rPr>
          <w:b w:val="0"/>
          <w:szCs w:val="24"/>
          <w:lang w:val="en-US"/>
        </w:rPr>
        <w:t>3.</w:t>
      </w:r>
      <w:r w:rsidRPr="00457932">
        <w:rPr>
          <w:b w:val="0"/>
          <w:szCs w:val="24"/>
        </w:rPr>
        <w:t xml:space="preserve"> Cu privire la alocarea mijloacelor financiare</w:t>
      </w:r>
    </w:p>
    <w:p w:rsidR="00457932" w:rsidRPr="00457932" w:rsidRDefault="00457932" w:rsidP="00457932">
      <w:pPr>
        <w:pStyle w:val="a3"/>
        <w:ind w:left="-709"/>
        <w:rPr>
          <w:szCs w:val="24"/>
          <w:u w:val="single"/>
          <w:lang w:val="en-US"/>
        </w:rPr>
      </w:pPr>
      <w:r w:rsidRPr="00457932">
        <w:rPr>
          <w:szCs w:val="24"/>
          <w:u w:val="single"/>
          <w:lang w:val="en-US"/>
        </w:rPr>
        <w:t>Raportor Gaivas Nina, contabil-şef</w:t>
      </w:r>
    </w:p>
    <w:p w:rsidR="00457932" w:rsidRDefault="00457932" w:rsidP="00457932">
      <w:pPr>
        <w:pStyle w:val="a5"/>
        <w:ind w:left="-709"/>
        <w:rPr>
          <w:b w:val="0"/>
          <w:szCs w:val="24"/>
          <w:lang w:val="en-US"/>
        </w:rPr>
      </w:pPr>
    </w:p>
    <w:p w:rsidR="00457932" w:rsidRPr="00457932" w:rsidRDefault="00457932" w:rsidP="00457932">
      <w:pPr>
        <w:pStyle w:val="a5"/>
        <w:ind w:left="-709"/>
        <w:rPr>
          <w:b w:val="0"/>
          <w:bCs/>
          <w:iCs/>
          <w:lang w:val="en-US"/>
        </w:rPr>
      </w:pPr>
      <w:r w:rsidRPr="00457932">
        <w:rPr>
          <w:b w:val="0"/>
          <w:szCs w:val="24"/>
          <w:lang w:val="en-US"/>
        </w:rPr>
        <w:t xml:space="preserve">4. </w:t>
      </w:r>
      <w:r w:rsidRPr="00457932">
        <w:rPr>
          <w:b w:val="0"/>
          <w:lang w:val="en-US"/>
        </w:rPr>
        <w:t>Cu privire la delegare</w:t>
      </w:r>
      <w:r w:rsidRPr="00457932">
        <w:rPr>
          <w:b w:val="0"/>
          <w:bCs/>
          <w:iCs/>
          <w:lang w:val="en-US"/>
        </w:rPr>
        <w:t xml:space="preserve"> în Republica Polonia</w:t>
      </w:r>
    </w:p>
    <w:p w:rsidR="00457932" w:rsidRPr="00457932" w:rsidRDefault="00457932" w:rsidP="00457932">
      <w:pPr>
        <w:pStyle w:val="a3"/>
        <w:ind w:left="-709"/>
        <w:rPr>
          <w:bCs/>
          <w:iCs/>
          <w:szCs w:val="24"/>
          <w:u w:val="single"/>
          <w:lang w:val="en-US"/>
        </w:rPr>
      </w:pPr>
      <w:r w:rsidRPr="00457932">
        <w:rPr>
          <w:bCs/>
          <w:iCs/>
          <w:szCs w:val="24"/>
          <w:u w:val="single"/>
          <w:lang w:val="en-US"/>
        </w:rPr>
        <w:t>Raportor: Ţîbrigan Cristina, secretar interimar al CO</w:t>
      </w:r>
    </w:p>
    <w:p w:rsidR="00457932" w:rsidRPr="00457932" w:rsidRDefault="00457932" w:rsidP="00457932">
      <w:pPr>
        <w:pStyle w:val="a3"/>
        <w:ind w:left="-709"/>
        <w:rPr>
          <w:b w:val="0"/>
          <w:bCs/>
          <w:iCs/>
          <w:szCs w:val="24"/>
          <w:u w:val="single"/>
          <w:lang w:val="en-US"/>
        </w:rPr>
      </w:pPr>
    </w:p>
    <w:p w:rsidR="00457932" w:rsidRPr="00457932" w:rsidRDefault="00457932" w:rsidP="00457932">
      <w:pPr>
        <w:pStyle w:val="a3"/>
        <w:ind w:left="-709"/>
        <w:rPr>
          <w:b w:val="0"/>
          <w:bCs/>
          <w:iCs/>
          <w:szCs w:val="24"/>
          <w:lang w:val="en-US"/>
        </w:rPr>
      </w:pPr>
      <w:proofErr w:type="gramStart"/>
      <w:r w:rsidRPr="00457932">
        <w:rPr>
          <w:b w:val="0"/>
          <w:bCs/>
          <w:iCs/>
          <w:szCs w:val="24"/>
          <w:lang w:val="en-US"/>
        </w:rPr>
        <w:t>5.Cu</w:t>
      </w:r>
      <w:proofErr w:type="gramEnd"/>
      <w:r w:rsidRPr="00457932">
        <w:rPr>
          <w:b w:val="0"/>
          <w:bCs/>
          <w:iCs/>
          <w:szCs w:val="24"/>
          <w:lang w:val="en-US"/>
        </w:rPr>
        <w:t xml:space="preserve"> privire la delegare în Republica Franceză</w:t>
      </w:r>
    </w:p>
    <w:p w:rsidR="00457932" w:rsidRDefault="00457932" w:rsidP="00457932">
      <w:pPr>
        <w:ind w:left="-709"/>
        <w:rPr>
          <w:szCs w:val="24"/>
          <w:u w:val="single"/>
          <w:lang w:val="it-IT"/>
        </w:rPr>
      </w:pPr>
      <w:r w:rsidRPr="00457932">
        <w:rPr>
          <w:szCs w:val="24"/>
          <w:u w:val="single"/>
          <w:lang w:val="it-IT"/>
        </w:rPr>
        <w:t>Raportor: Ţîbrigan Cristina, secretar interimar al CO</w:t>
      </w:r>
    </w:p>
    <w:p w:rsidR="00457932" w:rsidRPr="00457932" w:rsidRDefault="00457932" w:rsidP="00457932">
      <w:pPr>
        <w:ind w:left="-709"/>
        <w:rPr>
          <w:szCs w:val="24"/>
          <w:u w:val="single"/>
          <w:lang w:val="it-IT"/>
        </w:rPr>
      </w:pPr>
    </w:p>
    <w:p w:rsidR="00457932" w:rsidRPr="00457932" w:rsidRDefault="00457932" w:rsidP="00457932">
      <w:pPr>
        <w:pStyle w:val="a5"/>
        <w:ind w:left="-709"/>
        <w:rPr>
          <w:b w:val="0"/>
          <w:bCs/>
          <w:iCs/>
          <w:lang w:val="en-US"/>
        </w:rPr>
      </w:pPr>
      <w:proofErr w:type="gramStart"/>
      <w:r w:rsidRPr="00457932">
        <w:rPr>
          <w:b w:val="0"/>
          <w:bCs/>
          <w:iCs/>
          <w:lang w:val="en-US"/>
        </w:rPr>
        <w:t>6.Cu</w:t>
      </w:r>
      <w:proofErr w:type="gramEnd"/>
      <w:r w:rsidRPr="00457932">
        <w:rPr>
          <w:b w:val="0"/>
          <w:bCs/>
          <w:iCs/>
          <w:lang w:val="en-US"/>
        </w:rPr>
        <w:t xml:space="preserve"> privire la casarea unor mijloace de transport </w:t>
      </w:r>
    </w:p>
    <w:p w:rsidR="00457932" w:rsidRDefault="00457932" w:rsidP="00457932">
      <w:pPr>
        <w:ind w:left="-709"/>
        <w:rPr>
          <w:szCs w:val="24"/>
          <w:u w:val="single"/>
          <w:lang w:val="it-IT"/>
        </w:rPr>
      </w:pPr>
      <w:r w:rsidRPr="00457932">
        <w:rPr>
          <w:szCs w:val="24"/>
          <w:u w:val="single"/>
          <w:lang w:val="it-IT"/>
        </w:rPr>
        <w:t>Raportor: Petrova Liudmila, viceprimar</w:t>
      </w:r>
    </w:p>
    <w:p w:rsidR="00457932" w:rsidRPr="00457932" w:rsidRDefault="00457932" w:rsidP="00457932">
      <w:pPr>
        <w:ind w:left="-709"/>
        <w:rPr>
          <w:szCs w:val="24"/>
          <w:u w:val="single"/>
          <w:lang w:val="it-IT"/>
        </w:rPr>
      </w:pPr>
    </w:p>
    <w:p w:rsidR="00457932" w:rsidRPr="00457932" w:rsidRDefault="00457932" w:rsidP="00457932">
      <w:pPr>
        <w:ind w:left="-709"/>
        <w:rPr>
          <w:b w:val="0"/>
          <w:szCs w:val="24"/>
          <w:lang w:val="it-IT"/>
        </w:rPr>
      </w:pPr>
      <w:r w:rsidRPr="00457932">
        <w:rPr>
          <w:b w:val="0"/>
          <w:szCs w:val="24"/>
          <w:lang w:val="it-IT"/>
        </w:rPr>
        <w:t>7.Cu privire la organizarea şi desfăşurarea bilunarului ecologic</w:t>
      </w:r>
    </w:p>
    <w:p w:rsidR="00457932" w:rsidRDefault="00457932" w:rsidP="00457932">
      <w:pPr>
        <w:ind w:left="-709"/>
        <w:rPr>
          <w:szCs w:val="24"/>
          <w:u w:val="single"/>
          <w:lang w:val="it-IT"/>
        </w:rPr>
      </w:pPr>
      <w:r w:rsidRPr="00457932">
        <w:rPr>
          <w:szCs w:val="24"/>
          <w:u w:val="single"/>
          <w:lang w:val="it-IT"/>
        </w:rPr>
        <w:t>Raportor: Petrova Liudmila, viceprimar</w:t>
      </w:r>
    </w:p>
    <w:p w:rsidR="00457932" w:rsidRPr="00457932" w:rsidRDefault="00457932" w:rsidP="00457932">
      <w:pPr>
        <w:ind w:left="-709"/>
        <w:rPr>
          <w:szCs w:val="24"/>
          <w:u w:val="single"/>
          <w:lang w:val="it-IT"/>
        </w:rPr>
      </w:pPr>
    </w:p>
    <w:p w:rsidR="00457932" w:rsidRPr="00457932" w:rsidRDefault="00457932" w:rsidP="00457932">
      <w:pPr>
        <w:pStyle w:val="a3"/>
        <w:ind w:left="-709"/>
        <w:rPr>
          <w:b w:val="0"/>
          <w:szCs w:val="24"/>
        </w:rPr>
      </w:pPr>
      <w:r w:rsidRPr="00457932">
        <w:rPr>
          <w:b w:val="0"/>
          <w:szCs w:val="24"/>
          <w:lang w:val="it-IT"/>
        </w:rPr>
        <w:t>8</w:t>
      </w:r>
      <w:r w:rsidRPr="00457932">
        <w:rPr>
          <w:b w:val="0"/>
          <w:szCs w:val="24"/>
        </w:rPr>
        <w:t>.Cu privire la realizarea la licitaţia „cu strigare” a imobilului din str. C.Porumbescu, 5/1 (4501210273.03)</w:t>
      </w:r>
    </w:p>
    <w:p w:rsidR="00457932" w:rsidRDefault="00457932" w:rsidP="00457932">
      <w:pPr>
        <w:ind w:left="-709"/>
        <w:rPr>
          <w:szCs w:val="24"/>
          <w:u w:val="single"/>
          <w:lang w:val="it-IT"/>
        </w:rPr>
      </w:pPr>
      <w:r w:rsidRPr="00457932">
        <w:rPr>
          <w:szCs w:val="24"/>
          <w:u w:val="single"/>
          <w:lang w:val="it-IT"/>
        </w:rPr>
        <w:t>Raportor: Puto Lilia, specialist</w:t>
      </w:r>
    </w:p>
    <w:p w:rsidR="00457932" w:rsidRPr="00457932" w:rsidRDefault="00457932" w:rsidP="00457932">
      <w:pPr>
        <w:ind w:left="-709"/>
        <w:rPr>
          <w:szCs w:val="24"/>
          <w:u w:val="single"/>
        </w:rPr>
      </w:pPr>
    </w:p>
    <w:p w:rsidR="00457932" w:rsidRPr="00457932" w:rsidRDefault="00457932" w:rsidP="00457932">
      <w:pPr>
        <w:pStyle w:val="a3"/>
        <w:ind w:left="-709"/>
        <w:rPr>
          <w:b w:val="0"/>
          <w:szCs w:val="24"/>
        </w:rPr>
      </w:pPr>
      <w:r w:rsidRPr="00457932">
        <w:rPr>
          <w:b w:val="0"/>
          <w:szCs w:val="24"/>
        </w:rPr>
        <w:t xml:space="preserve">9.Cu privire la atribuirea cet. Leșan Diana a unui sector de teren din intravilanul or. Floreşti </w:t>
      </w:r>
    </w:p>
    <w:p w:rsidR="00457932" w:rsidRPr="00457932" w:rsidRDefault="00457932" w:rsidP="00457932">
      <w:pPr>
        <w:pStyle w:val="a3"/>
        <w:ind w:left="-709"/>
        <w:rPr>
          <w:b w:val="0"/>
          <w:szCs w:val="24"/>
        </w:rPr>
      </w:pPr>
      <w:r w:rsidRPr="00457932">
        <w:rPr>
          <w:b w:val="0"/>
          <w:szCs w:val="24"/>
        </w:rPr>
        <w:t>pentru construcţia casei de locuit</w:t>
      </w:r>
    </w:p>
    <w:p w:rsidR="00457932" w:rsidRPr="00457932" w:rsidRDefault="00457932" w:rsidP="00457932">
      <w:pPr>
        <w:pStyle w:val="a3"/>
        <w:ind w:left="-709"/>
        <w:rPr>
          <w:szCs w:val="24"/>
          <w:u w:val="single"/>
          <w:lang w:val="en-US"/>
        </w:rPr>
      </w:pPr>
      <w:r w:rsidRPr="00457932">
        <w:rPr>
          <w:szCs w:val="24"/>
          <w:u w:val="single"/>
          <w:lang w:val="en-US"/>
        </w:rPr>
        <w:t>Raportor</w:t>
      </w:r>
      <w:proofErr w:type="gramStart"/>
      <w:r w:rsidRPr="00457932">
        <w:rPr>
          <w:szCs w:val="24"/>
          <w:u w:val="single"/>
          <w:lang w:val="en-US"/>
        </w:rPr>
        <w:t>:Găluşcă</w:t>
      </w:r>
      <w:proofErr w:type="gramEnd"/>
      <w:r w:rsidRPr="00457932">
        <w:rPr>
          <w:szCs w:val="24"/>
          <w:u w:val="single"/>
          <w:lang w:val="en-US"/>
        </w:rPr>
        <w:t xml:space="preserve"> Dumitru,specialist</w:t>
      </w:r>
    </w:p>
    <w:p w:rsidR="00457932" w:rsidRDefault="00457932" w:rsidP="00457932">
      <w:pPr>
        <w:ind w:left="-709"/>
        <w:jc w:val="both"/>
        <w:rPr>
          <w:b w:val="0"/>
          <w:szCs w:val="24"/>
          <w:lang w:val="en-US"/>
        </w:rPr>
      </w:pPr>
    </w:p>
    <w:p w:rsidR="00457932" w:rsidRPr="00457932" w:rsidRDefault="00457932" w:rsidP="00457932">
      <w:pPr>
        <w:ind w:left="-709"/>
        <w:jc w:val="both"/>
        <w:rPr>
          <w:b w:val="0"/>
          <w:szCs w:val="24"/>
          <w:lang w:val="en-US"/>
        </w:rPr>
      </w:pPr>
      <w:r w:rsidRPr="00457932">
        <w:rPr>
          <w:b w:val="0"/>
          <w:szCs w:val="24"/>
          <w:lang w:val="en-US"/>
        </w:rPr>
        <w:t>10</w:t>
      </w:r>
      <w:proofErr w:type="gramStart"/>
      <w:r w:rsidRPr="00457932">
        <w:rPr>
          <w:b w:val="0"/>
          <w:szCs w:val="24"/>
          <w:lang w:val="en-US"/>
        </w:rPr>
        <w:t>.Cu</w:t>
      </w:r>
      <w:proofErr w:type="gramEnd"/>
      <w:r w:rsidRPr="00457932">
        <w:rPr>
          <w:b w:val="0"/>
          <w:szCs w:val="24"/>
          <w:lang w:val="en-US"/>
        </w:rPr>
        <w:t xml:space="preserve"> privire la asigurarea cu spaţiu locativ a cet. Buzatu Margareta</w:t>
      </w:r>
    </w:p>
    <w:p w:rsidR="00457932" w:rsidRDefault="00457932" w:rsidP="00457932">
      <w:pPr>
        <w:pStyle w:val="a3"/>
        <w:ind w:left="-709"/>
        <w:rPr>
          <w:szCs w:val="24"/>
          <w:u w:val="single"/>
          <w:lang w:val="en-US"/>
        </w:rPr>
      </w:pPr>
      <w:r w:rsidRPr="00457932">
        <w:rPr>
          <w:szCs w:val="24"/>
          <w:u w:val="single"/>
          <w:lang w:val="en-US"/>
        </w:rPr>
        <w:t>Raportor</w:t>
      </w:r>
      <w:proofErr w:type="gramStart"/>
      <w:r w:rsidRPr="00457932">
        <w:rPr>
          <w:szCs w:val="24"/>
          <w:u w:val="single"/>
          <w:lang w:val="en-US"/>
        </w:rPr>
        <w:t>:Găluşcă</w:t>
      </w:r>
      <w:proofErr w:type="gramEnd"/>
      <w:r w:rsidRPr="00457932">
        <w:rPr>
          <w:szCs w:val="24"/>
          <w:u w:val="single"/>
          <w:lang w:val="en-US"/>
        </w:rPr>
        <w:t xml:space="preserve"> Dumitru,specialist</w:t>
      </w:r>
    </w:p>
    <w:p w:rsidR="00457932" w:rsidRPr="00457932" w:rsidRDefault="00457932" w:rsidP="00457932">
      <w:pPr>
        <w:pStyle w:val="a3"/>
        <w:ind w:left="-709"/>
        <w:rPr>
          <w:szCs w:val="24"/>
          <w:u w:val="single"/>
          <w:lang w:val="en-US"/>
        </w:rPr>
      </w:pPr>
    </w:p>
    <w:p w:rsidR="00457932" w:rsidRPr="00457932" w:rsidRDefault="00457932" w:rsidP="00457932">
      <w:pPr>
        <w:ind w:left="-709"/>
        <w:jc w:val="both"/>
        <w:rPr>
          <w:b w:val="0"/>
          <w:szCs w:val="24"/>
          <w:lang w:val="en-US"/>
        </w:rPr>
      </w:pPr>
      <w:r w:rsidRPr="00457932">
        <w:rPr>
          <w:b w:val="0"/>
          <w:szCs w:val="24"/>
          <w:lang w:val="en-US"/>
        </w:rPr>
        <w:t>11. Cu privire la îmbunățirea condițiilor locative a cet. Andruhov Ana</w:t>
      </w:r>
    </w:p>
    <w:p w:rsidR="00457932" w:rsidRPr="00457932" w:rsidRDefault="00457932" w:rsidP="00457932">
      <w:pPr>
        <w:pStyle w:val="a3"/>
        <w:ind w:left="-709"/>
        <w:rPr>
          <w:szCs w:val="24"/>
          <w:u w:val="single"/>
          <w:lang w:val="en-US"/>
        </w:rPr>
      </w:pPr>
      <w:r w:rsidRPr="00457932">
        <w:rPr>
          <w:szCs w:val="24"/>
          <w:u w:val="single"/>
          <w:lang w:val="en-US"/>
        </w:rPr>
        <w:t>Raportor</w:t>
      </w:r>
      <w:proofErr w:type="gramStart"/>
      <w:r w:rsidRPr="00457932">
        <w:rPr>
          <w:szCs w:val="24"/>
          <w:u w:val="single"/>
          <w:lang w:val="en-US"/>
        </w:rPr>
        <w:t>:Găluşcă</w:t>
      </w:r>
      <w:proofErr w:type="gramEnd"/>
      <w:r w:rsidRPr="00457932">
        <w:rPr>
          <w:szCs w:val="24"/>
          <w:u w:val="single"/>
          <w:lang w:val="en-US"/>
        </w:rPr>
        <w:t xml:space="preserve"> Dumitru,specialist</w:t>
      </w:r>
    </w:p>
    <w:p w:rsidR="00457932" w:rsidRDefault="00457932" w:rsidP="00457932">
      <w:pPr>
        <w:ind w:left="-709"/>
        <w:rPr>
          <w:rFonts w:eastAsia="Calibri"/>
          <w:b w:val="0"/>
          <w:bCs/>
          <w:iCs/>
          <w:szCs w:val="24"/>
          <w:lang w:val="en-US"/>
        </w:rPr>
      </w:pPr>
      <w:r w:rsidRPr="00457932">
        <w:rPr>
          <w:rFonts w:eastAsia="Calibri"/>
          <w:bCs/>
          <w:iCs/>
          <w:szCs w:val="24"/>
          <w:lang w:val="en-US"/>
        </w:rPr>
        <w:t>12.</w:t>
      </w:r>
      <w:r>
        <w:rPr>
          <w:rFonts w:eastAsia="Calibri"/>
          <w:b w:val="0"/>
          <w:bCs/>
          <w:iCs/>
          <w:szCs w:val="24"/>
          <w:lang w:val="en-US"/>
        </w:rPr>
        <w:t xml:space="preserve"> </w:t>
      </w:r>
      <w:r w:rsidRPr="00457932">
        <w:rPr>
          <w:rFonts w:eastAsia="Calibri"/>
          <w:b w:val="0"/>
          <w:bCs/>
          <w:iCs/>
          <w:szCs w:val="24"/>
          <w:lang w:val="en-US"/>
        </w:rPr>
        <w:t>Cu privire la modificarea deciziei</w:t>
      </w:r>
      <w:r>
        <w:rPr>
          <w:rFonts w:eastAsia="Calibri"/>
          <w:b w:val="0"/>
          <w:bCs/>
          <w:iCs/>
          <w:szCs w:val="24"/>
          <w:lang w:val="en-US"/>
        </w:rPr>
        <w:t xml:space="preserve"> </w:t>
      </w:r>
      <w:r w:rsidRPr="00457932">
        <w:rPr>
          <w:rFonts w:eastAsia="Calibri"/>
          <w:b w:val="0"/>
          <w:bCs/>
          <w:iCs/>
          <w:szCs w:val="24"/>
          <w:lang w:val="en-US"/>
        </w:rPr>
        <w:t>nr.01/16 din 06.02.2014</w:t>
      </w:r>
    </w:p>
    <w:p w:rsidR="00457932" w:rsidRPr="00457932" w:rsidRDefault="00457932" w:rsidP="00457932">
      <w:pPr>
        <w:pStyle w:val="a3"/>
        <w:ind w:left="-709"/>
        <w:rPr>
          <w:szCs w:val="24"/>
          <w:u w:val="single"/>
          <w:lang w:val="en-US"/>
        </w:rPr>
      </w:pPr>
      <w:r w:rsidRPr="00457932">
        <w:rPr>
          <w:szCs w:val="24"/>
          <w:u w:val="single"/>
          <w:lang w:val="en-US"/>
        </w:rPr>
        <w:t>Raportor</w:t>
      </w:r>
      <w:proofErr w:type="gramStart"/>
      <w:r w:rsidRPr="00457932">
        <w:rPr>
          <w:szCs w:val="24"/>
          <w:u w:val="single"/>
          <w:lang w:val="en-US"/>
        </w:rPr>
        <w:t>:Găluşcă</w:t>
      </w:r>
      <w:proofErr w:type="gramEnd"/>
      <w:r w:rsidRPr="00457932">
        <w:rPr>
          <w:szCs w:val="24"/>
          <w:u w:val="single"/>
          <w:lang w:val="en-US"/>
        </w:rPr>
        <w:t xml:space="preserve"> Dumitru,specialist</w:t>
      </w:r>
    </w:p>
    <w:p w:rsidR="00457932" w:rsidRPr="00457932" w:rsidRDefault="00457932" w:rsidP="00457932">
      <w:pPr>
        <w:ind w:left="-709"/>
        <w:rPr>
          <w:rFonts w:eastAsia="Calibri"/>
          <w:b w:val="0"/>
          <w:bCs/>
          <w:iCs/>
          <w:szCs w:val="24"/>
          <w:lang w:val="en-US"/>
        </w:rPr>
      </w:pPr>
    </w:p>
    <w:p w:rsidR="00457932" w:rsidRDefault="00457932" w:rsidP="00457932">
      <w:pPr>
        <w:ind w:left="-709"/>
        <w:rPr>
          <w:rFonts w:eastAsia="Calibri"/>
          <w:b w:val="0"/>
          <w:bCs/>
          <w:iCs/>
          <w:szCs w:val="24"/>
          <w:lang w:val="en-US"/>
        </w:rPr>
      </w:pPr>
      <w:r w:rsidRPr="00457932">
        <w:t>13</w:t>
      </w:r>
      <w:r>
        <w:rPr>
          <w:b w:val="0"/>
        </w:rPr>
        <w:t>.</w:t>
      </w:r>
      <w:r w:rsidRPr="00457932">
        <w:rPr>
          <w:rFonts w:eastAsia="Calibri"/>
          <w:b w:val="0"/>
          <w:bCs/>
          <w:iCs/>
          <w:szCs w:val="24"/>
          <w:lang w:val="en-US"/>
        </w:rPr>
        <w:t xml:space="preserve"> Cu privire la completarea deciziei</w:t>
      </w:r>
      <w:r>
        <w:rPr>
          <w:rFonts w:eastAsia="Calibri"/>
          <w:b w:val="0"/>
          <w:bCs/>
          <w:iCs/>
          <w:szCs w:val="24"/>
          <w:lang w:val="en-US"/>
        </w:rPr>
        <w:t xml:space="preserve"> </w:t>
      </w:r>
      <w:r w:rsidRPr="00457932">
        <w:rPr>
          <w:rFonts w:eastAsia="Calibri"/>
          <w:b w:val="0"/>
          <w:bCs/>
          <w:iCs/>
          <w:szCs w:val="24"/>
          <w:lang w:val="en-US"/>
        </w:rPr>
        <w:t>nr.12/01 din 27.10.2010</w:t>
      </w:r>
    </w:p>
    <w:p w:rsidR="00457932" w:rsidRPr="00457932" w:rsidRDefault="00457932" w:rsidP="00457932">
      <w:pPr>
        <w:pStyle w:val="a3"/>
        <w:ind w:left="-709"/>
        <w:rPr>
          <w:szCs w:val="24"/>
          <w:u w:val="single"/>
          <w:lang w:val="en-US"/>
        </w:rPr>
      </w:pPr>
      <w:r w:rsidRPr="00457932">
        <w:rPr>
          <w:szCs w:val="24"/>
          <w:u w:val="single"/>
          <w:lang w:val="en-US"/>
        </w:rPr>
        <w:t>Raportor</w:t>
      </w:r>
      <w:proofErr w:type="gramStart"/>
      <w:r w:rsidRPr="00457932">
        <w:rPr>
          <w:szCs w:val="24"/>
          <w:u w:val="single"/>
          <w:lang w:val="en-US"/>
        </w:rPr>
        <w:t>:Găluşcă</w:t>
      </w:r>
      <w:proofErr w:type="gramEnd"/>
      <w:r w:rsidRPr="00457932">
        <w:rPr>
          <w:szCs w:val="24"/>
          <w:u w:val="single"/>
          <w:lang w:val="en-US"/>
        </w:rPr>
        <w:t xml:space="preserve"> Dumitru,specialist</w:t>
      </w:r>
    </w:p>
    <w:p w:rsidR="00457932" w:rsidRPr="00457932" w:rsidRDefault="00457932" w:rsidP="00457932">
      <w:pPr>
        <w:ind w:left="-709"/>
        <w:rPr>
          <w:rFonts w:eastAsia="Calibri"/>
          <w:b w:val="0"/>
          <w:bCs/>
          <w:iCs/>
          <w:szCs w:val="24"/>
          <w:lang w:val="en-US"/>
        </w:rPr>
      </w:pPr>
    </w:p>
    <w:p w:rsidR="00457932" w:rsidRDefault="00457932" w:rsidP="00457932">
      <w:pPr>
        <w:ind w:left="-709"/>
        <w:rPr>
          <w:b w:val="0"/>
          <w:szCs w:val="24"/>
        </w:rPr>
      </w:pPr>
      <w:r w:rsidRPr="00457932">
        <w:t>14</w:t>
      </w:r>
      <w:r>
        <w:rPr>
          <w:b w:val="0"/>
        </w:rPr>
        <w:t>.</w:t>
      </w:r>
      <w:r w:rsidRPr="00457932">
        <w:rPr>
          <w:b w:val="0"/>
        </w:rPr>
        <w:t xml:space="preserve"> </w:t>
      </w:r>
      <w:r w:rsidRPr="00457932">
        <w:rPr>
          <w:b w:val="0"/>
          <w:szCs w:val="24"/>
        </w:rPr>
        <w:t xml:space="preserve">Cu privire la formarea bunurilor imobile </w:t>
      </w:r>
    </w:p>
    <w:p w:rsidR="00457932" w:rsidRPr="00457932" w:rsidRDefault="00457932" w:rsidP="00457932">
      <w:pPr>
        <w:pStyle w:val="a3"/>
        <w:ind w:left="-709"/>
        <w:rPr>
          <w:szCs w:val="24"/>
          <w:u w:val="single"/>
          <w:lang w:val="en-US"/>
        </w:rPr>
      </w:pPr>
      <w:r w:rsidRPr="00457932">
        <w:rPr>
          <w:szCs w:val="24"/>
          <w:u w:val="single"/>
          <w:lang w:val="en-US"/>
        </w:rPr>
        <w:t>Raportor</w:t>
      </w:r>
      <w:proofErr w:type="gramStart"/>
      <w:r w:rsidRPr="00457932">
        <w:rPr>
          <w:szCs w:val="24"/>
          <w:u w:val="single"/>
          <w:lang w:val="en-US"/>
        </w:rPr>
        <w:t>:Găluşcă</w:t>
      </w:r>
      <w:proofErr w:type="gramEnd"/>
      <w:r w:rsidRPr="00457932">
        <w:rPr>
          <w:szCs w:val="24"/>
          <w:u w:val="single"/>
          <w:lang w:val="en-US"/>
        </w:rPr>
        <w:t xml:space="preserve"> Dumitru,specialist</w:t>
      </w:r>
    </w:p>
    <w:p w:rsidR="00457932" w:rsidRPr="00457932" w:rsidRDefault="00457932" w:rsidP="00457932">
      <w:pPr>
        <w:ind w:left="-709"/>
        <w:rPr>
          <w:b w:val="0"/>
          <w:szCs w:val="24"/>
          <w:lang w:val="en-US"/>
        </w:rPr>
      </w:pPr>
    </w:p>
    <w:p w:rsidR="00457932" w:rsidRPr="00457932" w:rsidRDefault="00457932" w:rsidP="00457932">
      <w:pPr>
        <w:ind w:left="-709"/>
        <w:rPr>
          <w:b w:val="0"/>
        </w:rPr>
      </w:pPr>
      <w:r w:rsidRPr="00457932">
        <w:lastRenderedPageBreak/>
        <w:t>15.</w:t>
      </w:r>
      <w:r w:rsidRPr="00457932">
        <w:rPr>
          <w:b w:val="0"/>
        </w:rPr>
        <w:t>Cu privire la confirmarea dreptului de proprietar al administraţiei publice locale asupra unui sector</w:t>
      </w:r>
    </w:p>
    <w:p w:rsidR="00457932" w:rsidRPr="00457932" w:rsidRDefault="00457932" w:rsidP="00457932">
      <w:pPr>
        <w:ind w:left="-709"/>
        <w:rPr>
          <w:b w:val="0"/>
        </w:rPr>
      </w:pPr>
      <w:r w:rsidRPr="00457932">
        <w:rPr>
          <w:b w:val="0"/>
        </w:rPr>
        <w:t>de teren din intravilanul oraşului Floreşti</w:t>
      </w:r>
    </w:p>
    <w:p w:rsidR="00457932" w:rsidRPr="00457932" w:rsidRDefault="00457932" w:rsidP="00457932">
      <w:pPr>
        <w:pStyle w:val="a3"/>
        <w:ind w:left="-709"/>
        <w:rPr>
          <w:szCs w:val="24"/>
          <w:u w:val="single"/>
          <w:lang w:val="en-US"/>
        </w:rPr>
      </w:pPr>
      <w:r w:rsidRPr="00457932">
        <w:rPr>
          <w:szCs w:val="24"/>
          <w:u w:val="single"/>
          <w:lang w:val="en-US"/>
        </w:rPr>
        <w:t>Raportor</w:t>
      </w:r>
      <w:proofErr w:type="gramStart"/>
      <w:r w:rsidRPr="00457932">
        <w:rPr>
          <w:szCs w:val="24"/>
          <w:u w:val="single"/>
          <w:lang w:val="en-US"/>
        </w:rPr>
        <w:t>:Găluşcă</w:t>
      </w:r>
      <w:proofErr w:type="gramEnd"/>
      <w:r w:rsidRPr="00457932">
        <w:rPr>
          <w:szCs w:val="24"/>
          <w:u w:val="single"/>
          <w:lang w:val="en-US"/>
        </w:rPr>
        <w:t xml:space="preserve"> Dumitru,specialist</w:t>
      </w:r>
    </w:p>
    <w:p w:rsidR="00457932" w:rsidRPr="00E57F5D" w:rsidRDefault="00457932" w:rsidP="00457932">
      <w:pPr>
        <w:ind w:left="-709"/>
        <w:rPr>
          <w:b w:val="0"/>
        </w:rPr>
      </w:pPr>
    </w:p>
    <w:p w:rsidR="00457932" w:rsidRPr="00080099" w:rsidRDefault="007443A5" w:rsidP="00457932">
      <w:pPr>
        <w:ind w:left="-709"/>
        <w:rPr>
          <w:szCs w:val="24"/>
        </w:rPr>
      </w:pPr>
      <w:proofErr w:type="gramStart"/>
      <w:r>
        <w:rPr>
          <w:rFonts w:eastAsia="Calibri"/>
          <w:bCs/>
          <w:iCs/>
          <w:lang w:val="en-US"/>
        </w:rPr>
        <w:t>1</w:t>
      </w:r>
      <w:r w:rsidR="00C7664E">
        <w:rPr>
          <w:rFonts w:eastAsia="Calibri"/>
          <w:bCs/>
          <w:iCs/>
          <w:lang w:val="en-US"/>
        </w:rPr>
        <w:t>.S</w:t>
      </w:r>
      <w:proofErr w:type="gramEnd"/>
      <w:r w:rsidR="00C7664E">
        <w:rPr>
          <w:rFonts w:eastAsia="Calibri"/>
          <w:bCs/>
          <w:iCs/>
          <w:lang w:val="en-US"/>
        </w:rPr>
        <w:t>-A EXAMINAT:</w:t>
      </w:r>
      <w:r w:rsidR="00C7664E" w:rsidRPr="00702305">
        <w:rPr>
          <w:rStyle w:val="a7"/>
          <w:color w:val="000000"/>
          <w:szCs w:val="24"/>
          <w:lang w:val="en-US"/>
        </w:rPr>
        <w:t xml:space="preserve"> </w:t>
      </w:r>
      <w:r w:rsidR="00457932" w:rsidRPr="00080099">
        <w:rPr>
          <w:szCs w:val="24"/>
        </w:rPr>
        <w:t>Cu privire la situaţia social-economică a oraşului în anul 2013</w:t>
      </w:r>
    </w:p>
    <w:p w:rsidR="00457932" w:rsidRDefault="00457932" w:rsidP="00457932">
      <w:pPr>
        <w:pStyle w:val="a3"/>
        <w:ind w:left="-709"/>
        <w:rPr>
          <w:b w:val="0"/>
          <w:szCs w:val="24"/>
          <w:u w:val="single"/>
          <w:lang w:val="en-US"/>
        </w:rPr>
      </w:pPr>
      <w:r>
        <w:rPr>
          <w:szCs w:val="24"/>
          <w:u w:val="single"/>
          <w:lang w:val="en-US"/>
        </w:rPr>
        <w:t>Raportor</w:t>
      </w:r>
      <w:proofErr w:type="gramStart"/>
      <w:r>
        <w:rPr>
          <w:szCs w:val="24"/>
          <w:u w:val="single"/>
          <w:lang w:val="en-US"/>
        </w:rPr>
        <w:t>:Cojocaru</w:t>
      </w:r>
      <w:proofErr w:type="gramEnd"/>
      <w:r>
        <w:rPr>
          <w:szCs w:val="24"/>
          <w:u w:val="single"/>
          <w:lang w:val="en-US"/>
        </w:rPr>
        <w:t xml:space="preserve"> Grigore</w:t>
      </w:r>
    </w:p>
    <w:p w:rsidR="00457932" w:rsidRPr="00A368FC" w:rsidRDefault="00457932" w:rsidP="00457932">
      <w:pPr>
        <w:rPr>
          <w:b w:val="0"/>
          <w:u w:val="single"/>
        </w:rPr>
      </w:pPr>
    </w:p>
    <w:p w:rsidR="00457932" w:rsidRPr="00457932" w:rsidRDefault="00457932" w:rsidP="00457932">
      <w:pPr>
        <w:spacing w:line="360" w:lineRule="auto"/>
        <w:ind w:left="-567" w:hanging="142"/>
        <w:jc w:val="both"/>
        <w:rPr>
          <w:b w:val="0"/>
        </w:rPr>
      </w:pPr>
      <w:r w:rsidRPr="00457932">
        <w:rPr>
          <w:b w:val="0"/>
        </w:rPr>
        <w:t xml:space="preserve">Urmare a examinării raportului Primarului de Floreşti dlui Grigore COJOCARU privind situaţia social-economică a oraşului  în anul 2013, în temeiul art. 29 (1)  lit. 0) şi art. 14 (2) lit. z) din Legea privind administraţia publică locală nr. 436-XVI din 28 decembrie 2006, Consiliul orăşenesc </w:t>
      </w:r>
      <w:r w:rsidRPr="00951644">
        <w:t>DECIDE:</w:t>
      </w:r>
    </w:p>
    <w:p w:rsidR="00457932" w:rsidRPr="00457932" w:rsidRDefault="00457932" w:rsidP="00457932">
      <w:pPr>
        <w:spacing w:line="360" w:lineRule="auto"/>
        <w:ind w:left="-567"/>
        <w:jc w:val="both"/>
        <w:rPr>
          <w:b w:val="0"/>
        </w:rPr>
      </w:pPr>
      <w:r>
        <w:rPr>
          <w:b w:val="0"/>
        </w:rPr>
        <w:t xml:space="preserve">1. </w:t>
      </w:r>
      <w:r w:rsidRPr="00457932">
        <w:rPr>
          <w:b w:val="0"/>
        </w:rPr>
        <w:t>Se ia act de raportul Primarului de Floreşti dlui Grigore Cojocaru privind situaţia social-economică a oraşului în anul 2013 (se anexează).</w:t>
      </w:r>
    </w:p>
    <w:p w:rsidR="00951644" w:rsidRPr="00951644" w:rsidRDefault="00951644" w:rsidP="00951644">
      <w:pPr>
        <w:jc w:val="center"/>
        <w:rPr>
          <w:szCs w:val="24"/>
        </w:rPr>
      </w:pPr>
      <w:r w:rsidRPr="00951644">
        <w:rPr>
          <w:szCs w:val="24"/>
        </w:rPr>
        <w:t>Raportul privind situaţia social-economică a oraşului Floreşti, în anul 2013</w:t>
      </w:r>
    </w:p>
    <w:p w:rsidR="00951644" w:rsidRPr="00951644" w:rsidRDefault="00951644" w:rsidP="00951644">
      <w:pPr>
        <w:jc w:val="center"/>
        <w:rPr>
          <w:b w:val="0"/>
          <w:szCs w:val="24"/>
        </w:rPr>
      </w:pPr>
      <w:r w:rsidRPr="00951644">
        <w:rPr>
          <w:szCs w:val="24"/>
        </w:rPr>
        <w:t>Situaţia socială</w:t>
      </w:r>
    </w:p>
    <w:p w:rsidR="00951644" w:rsidRPr="00951644" w:rsidRDefault="00951644" w:rsidP="00951644">
      <w:pPr>
        <w:rPr>
          <w:b w:val="0"/>
          <w:szCs w:val="24"/>
        </w:rPr>
      </w:pPr>
    </w:p>
    <w:p w:rsidR="00951644" w:rsidRPr="00951644" w:rsidRDefault="00951644" w:rsidP="00951644">
      <w:pPr>
        <w:rPr>
          <w:b w:val="0"/>
          <w:szCs w:val="24"/>
          <w:lang w:val="en-US"/>
        </w:rPr>
      </w:pPr>
      <w:r w:rsidRPr="00951644">
        <w:rPr>
          <w:b w:val="0"/>
          <w:szCs w:val="24"/>
          <w:lang w:val="en-US"/>
        </w:rPr>
        <w:t xml:space="preserve">Pornind de la faptul, că ajutorul material este un ajutor financiar acordat persoanelor care se află în mare dificultate, în etate, defavorizate, familiilor cu mulţi copii, invalizilor, vreau să vă aduc la cunoştinţă că pe parcursul anului 2013, din Fondul de Rezervă al Consiliului orăşenesc, au beneficiat de ajutoare materiale 270 de cetăţeni, din partea Direcţiei asistenţă socială şi protecţia familiei, au fost acordate ajutoare sociale la 257 familii din oraş în sumă de 102457 lei.Pentru perioada rece a anului , 63 pensionari au primit cu titlu gratuit 1 m ster de lemn pentru foc şi cărbune, iar 122 familii au beneficiat de ajutoare materiale în sumă de 200 mii lei. </w:t>
      </w:r>
    </w:p>
    <w:p w:rsidR="00951644" w:rsidRPr="00951644" w:rsidRDefault="00951644" w:rsidP="00951644">
      <w:pPr>
        <w:rPr>
          <w:b w:val="0"/>
          <w:szCs w:val="24"/>
          <w:lang w:val="en-US"/>
        </w:rPr>
      </w:pPr>
      <w:r w:rsidRPr="00951644">
        <w:rPr>
          <w:b w:val="0"/>
          <w:szCs w:val="24"/>
          <w:lang w:val="en-US"/>
        </w:rPr>
        <w:t xml:space="preserve"> La demersul APL, către fondul raional de susţinere socială a populaţiei, au beneficiat de susţinere materială 1085 cetăţeni ai oraşului, suma totală fiind de 455600 lei, care au fost repartizate la diverse sărbători precum Ziua invalizilor, Ziua persoanelor în etate, Ziua copiilor.</w:t>
      </w:r>
    </w:p>
    <w:p w:rsidR="00951644" w:rsidRPr="00951644" w:rsidRDefault="00951644" w:rsidP="00951644">
      <w:pPr>
        <w:spacing w:line="360" w:lineRule="auto"/>
        <w:rPr>
          <w:b w:val="0"/>
          <w:szCs w:val="24"/>
        </w:rPr>
      </w:pPr>
    </w:p>
    <w:p w:rsidR="00951644" w:rsidRPr="00951644" w:rsidRDefault="00951644" w:rsidP="00951644">
      <w:pPr>
        <w:spacing w:line="360" w:lineRule="auto"/>
        <w:rPr>
          <w:b w:val="0"/>
          <w:szCs w:val="24"/>
        </w:rPr>
      </w:pPr>
      <w:r w:rsidRPr="00951644">
        <w:rPr>
          <w:b w:val="0"/>
          <w:szCs w:val="24"/>
        </w:rPr>
        <w:t>Evoluţia proceselor demografice în ianuarie-decembrie 2013, potrivit datelor preliminare ale Oficiului de Stare Civilă din Floreşti, vine cu informaţia asupra faptului că în această perioadă :</w:t>
      </w:r>
    </w:p>
    <w:p w:rsidR="00951644" w:rsidRPr="00951644" w:rsidRDefault="00951644" w:rsidP="00951644">
      <w:pPr>
        <w:pStyle w:val="a8"/>
        <w:numPr>
          <w:ilvl w:val="0"/>
          <w:numId w:val="24"/>
        </w:numPr>
        <w:spacing w:before="0" w:after="0" w:line="360" w:lineRule="auto"/>
        <w:jc w:val="left"/>
        <w:rPr>
          <w:rFonts w:ascii="Times New Roman" w:hAnsi="Times New Roman" w:cs="Times New Roman"/>
          <w:sz w:val="24"/>
          <w:szCs w:val="24"/>
          <w:lang w:val="en-US"/>
        </w:rPr>
      </w:pPr>
      <w:r w:rsidRPr="00951644">
        <w:rPr>
          <w:rFonts w:ascii="Times New Roman" w:hAnsi="Times New Roman" w:cs="Times New Roman"/>
          <w:sz w:val="24"/>
          <w:szCs w:val="24"/>
        </w:rPr>
        <w:t>rata născuţilor a crescut şi atinge cifra de 259, ceea ce este în creştere faţă de 2012, unde rata născuţilor atingea cifra de 148 copii</w:t>
      </w:r>
    </w:p>
    <w:p w:rsidR="00951644" w:rsidRPr="00951644" w:rsidRDefault="00951644" w:rsidP="00951644">
      <w:pPr>
        <w:pStyle w:val="a8"/>
        <w:numPr>
          <w:ilvl w:val="0"/>
          <w:numId w:val="24"/>
        </w:numPr>
        <w:spacing w:before="0" w:after="0" w:line="360" w:lineRule="auto"/>
        <w:jc w:val="left"/>
        <w:rPr>
          <w:rFonts w:ascii="Times New Roman" w:hAnsi="Times New Roman" w:cs="Times New Roman"/>
          <w:sz w:val="24"/>
          <w:szCs w:val="24"/>
          <w:lang w:val="en-US"/>
        </w:rPr>
      </w:pPr>
      <w:r w:rsidRPr="00951644">
        <w:rPr>
          <w:rFonts w:ascii="Times New Roman" w:hAnsi="Times New Roman" w:cs="Times New Roman"/>
          <w:sz w:val="24"/>
          <w:szCs w:val="24"/>
          <w:lang w:val="en-US"/>
        </w:rPr>
        <w:t>rata decedaţilor  a scăzut în 2013, atingînd cifra de 159 persoane, faţă de 183 în 2012,</w:t>
      </w:r>
    </w:p>
    <w:p w:rsidR="00951644" w:rsidRPr="00951644" w:rsidRDefault="00951644" w:rsidP="00951644">
      <w:pPr>
        <w:pStyle w:val="a8"/>
        <w:numPr>
          <w:ilvl w:val="0"/>
          <w:numId w:val="24"/>
        </w:numPr>
        <w:spacing w:before="0" w:after="0" w:line="360" w:lineRule="auto"/>
        <w:jc w:val="left"/>
        <w:rPr>
          <w:rFonts w:ascii="Times New Roman" w:hAnsi="Times New Roman" w:cs="Times New Roman"/>
          <w:sz w:val="24"/>
          <w:szCs w:val="24"/>
          <w:lang w:val="en-US"/>
        </w:rPr>
      </w:pPr>
      <w:proofErr w:type="gramStart"/>
      <w:r w:rsidRPr="00951644">
        <w:rPr>
          <w:rFonts w:ascii="Times New Roman" w:hAnsi="Times New Roman" w:cs="Times New Roman"/>
          <w:sz w:val="24"/>
          <w:szCs w:val="24"/>
          <w:lang w:val="en-US"/>
        </w:rPr>
        <w:t>au</w:t>
      </w:r>
      <w:proofErr w:type="gramEnd"/>
      <w:r w:rsidRPr="00951644">
        <w:rPr>
          <w:rFonts w:ascii="Times New Roman" w:hAnsi="Times New Roman" w:cs="Times New Roman"/>
          <w:sz w:val="24"/>
          <w:szCs w:val="24"/>
          <w:lang w:val="en-US"/>
        </w:rPr>
        <w:t xml:space="preserve"> fost înregistrate 123 căsătorii faţă de 118 în 2012.</w:t>
      </w:r>
    </w:p>
    <w:p w:rsidR="00951644" w:rsidRPr="00951644" w:rsidRDefault="00951644" w:rsidP="00951644">
      <w:pPr>
        <w:spacing w:line="360" w:lineRule="auto"/>
        <w:rPr>
          <w:b w:val="0"/>
          <w:szCs w:val="24"/>
          <w:lang w:val="en-US"/>
        </w:rPr>
      </w:pPr>
      <w:r w:rsidRPr="00951644">
        <w:rPr>
          <w:b w:val="0"/>
          <w:szCs w:val="24"/>
          <w:lang w:val="en-US"/>
        </w:rPr>
        <w:t xml:space="preserve">        </w:t>
      </w:r>
      <w:proofErr w:type="gramStart"/>
      <w:r w:rsidRPr="00951644">
        <w:rPr>
          <w:b w:val="0"/>
          <w:szCs w:val="24"/>
          <w:lang w:val="en-US"/>
        </w:rPr>
        <w:t>În atenţia Consiliului pensionarilor, s-au aflat 192 de bătrîni solitari.</w:t>
      </w:r>
      <w:proofErr w:type="gramEnd"/>
      <w:r w:rsidRPr="00951644">
        <w:rPr>
          <w:b w:val="0"/>
          <w:szCs w:val="24"/>
          <w:lang w:val="en-US"/>
        </w:rPr>
        <w:t xml:space="preserve"> </w:t>
      </w:r>
    </w:p>
    <w:p w:rsidR="00951644" w:rsidRPr="00951644" w:rsidRDefault="00951644" w:rsidP="00951644">
      <w:pPr>
        <w:spacing w:line="360" w:lineRule="auto"/>
        <w:rPr>
          <w:b w:val="0"/>
          <w:szCs w:val="24"/>
          <w:lang w:val="en-US"/>
        </w:rPr>
      </w:pPr>
      <w:r w:rsidRPr="00951644">
        <w:rPr>
          <w:b w:val="0"/>
          <w:szCs w:val="24"/>
          <w:lang w:val="en-US"/>
        </w:rPr>
        <w:t xml:space="preserve">        O cifră importantă o are şi frecventarea copiilor din oraş la grădiniţele pe care le avem, astfel pe parcursul anului 2013, au fost instituţionalizaţi 250 copii, iar prin decizia consiliului au fost scutiţi de plata pentru frecventarea grădiniţei 34 copii.</w:t>
      </w:r>
    </w:p>
    <w:p w:rsidR="00951644" w:rsidRPr="00951644" w:rsidRDefault="00951644" w:rsidP="00951644">
      <w:pPr>
        <w:jc w:val="center"/>
        <w:rPr>
          <w:szCs w:val="24"/>
        </w:rPr>
      </w:pPr>
      <w:r w:rsidRPr="00951644">
        <w:rPr>
          <w:szCs w:val="24"/>
        </w:rPr>
        <w:t>Situaţia financiară</w:t>
      </w:r>
    </w:p>
    <w:p w:rsidR="00951644" w:rsidRPr="00951644" w:rsidRDefault="00951644" w:rsidP="00951644">
      <w:pPr>
        <w:rPr>
          <w:b w:val="0"/>
          <w:szCs w:val="24"/>
        </w:rPr>
      </w:pPr>
      <w:r w:rsidRPr="00951644">
        <w:rPr>
          <w:b w:val="0"/>
          <w:szCs w:val="24"/>
        </w:rPr>
        <w:t>Pordnind de la faptul că bugetul unei administraţii publice locale face parte din circuitul unei politici publice de Sursă-Existenţă-Rezultat, vreau să vă aduc la cunoştinţă, în calitate de ordonator principal de credite, că în anul 2013, partea de venituri a bugetului orăşenesc s-a executat în sumă totală de 13320,8 mii lei, sau la nivel de 90 la sută către planul precizat de 14668,0 mii lei. Din suma totală, veniturile curente au constituit 9563,4 mii lei, iar transferurile de la bugetul raional, 3757,1 mii lei.</w:t>
      </w:r>
    </w:p>
    <w:p w:rsidR="00951644" w:rsidRPr="00951644" w:rsidRDefault="00951644" w:rsidP="00951644">
      <w:pPr>
        <w:tabs>
          <w:tab w:val="left" w:pos="1140"/>
        </w:tabs>
        <w:rPr>
          <w:b w:val="0"/>
          <w:szCs w:val="24"/>
        </w:rPr>
      </w:pPr>
      <w:r w:rsidRPr="00951644">
        <w:rPr>
          <w:b w:val="0"/>
          <w:szCs w:val="24"/>
        </w:rPr>
        <w:lastRenderedPageBreak/>
        <w:t xml:space="preserve">Partea de cheltuieli s-a îndeplinit în sumă de 12690,9 mii lei ori la nivel de 88 la sută. Din ele cheltuielile curente pentru întreţinerea instituţiilor au constituit 12252,5 mii lei şi s-au executat la nivel de 95 la sută din suma prevăzută pentru finanţare. Cheltuielile capitale din planul precizat de1944,8 mii lei s-au valorificat doar 821,1 mii lei ori 42 la sută pe motiv că Contractul de achiziţie a lucrărilor de înlocuire a uşilor şi ferestrelor la Liceul ,,Miron Costin” , din diferite motive subiective a fost încheiat cu antreprenorul doar la finele lunii decembrie,iar lucrările vor fi finalizate în anul curent.Din lipsă de mijloace financiare, lucrările de reparaţie a acoperişului, în sumă de 392 mii lei , de asemenea vor fi finalizate în anul curent.  </w:t>
      </w:r>
    </w:p>
    <w:p w:rsidR="00951644" w:rsidRPr="00951644" w:rsidRDefault="00951644" w:rsidP="00951644">
      <w:pPr>
        <w:tabs>
          <w:tab w:val="left" w:pos="1140"/>
        </w:tabs>
        <w:ind w:right="-284"/>
        <w:rPr>
          <w:b w:val="0"/>
          <w:szCs w:val="24"/>
        </w:rPr>
      </w:pPr>
    </w:p>
    <w:p w:rsidR="00951644" w:rsidRPr="00951644" w:rsidRDefault="00951644" w:rsidP="00951644">
      <w:pPr>
        <w:tabs>
          <w:tab w:val="left" w:pos="1140"/>
        </w:tabs>
        <w:ind w:right="-284"/>
        <w:rPr>
          <w:b w:val="0"/>
          <w:szCs w:val="24"/>
        </w:rPr>
      </w:pPr>
      <w:r w:rsidRPr="00951644">
        <w:rPr>
          <w:b w:val="0"/>
          <w:szCs w:val="24"/>
        </w:rPr>
        <w:t>Din Fondul de Rezervă a Consiliului Raional  au fost alocate 107,3 mii lei, inclusiv 30 mii lei pentru extinderea apeductului în Regiunea restaurantului,,Speranţa”; 77,3 mii lei pentru reparaţia străzii Brînză la ieşirea spre podul Căii ferate.</w:t>
      </w:r>
    </w:p>
    <w:p w:rsidR="00951644" w:rsidRPr="00951644" w:rsidRDefault="00951644" w:rsidP="00951644">
      <w:pPr>
        <w:tabs>
          <w:tab w:val="left" w:pos="1140"/>
        </w:tabs>
        <w:ind w:right="-284"/>
        <w:rPr>
          <w:b w:val="0"/>
          <w:szCs w:val="24"/>
        </w:rPr>
      </w:pPr>
      <w:r w:rsidRPr="00951644">
        <w:rPr>
          <w:b w:val="0"/>
          <w:szCs w:val="24"/>
        </w:rPr>
        <w:t>Prin decontări reciproce pe parcursul anulu 2013 de la bugetul raional s-au alocat mijloace în sumă de 976 mii lei, inclusiv:</w:t>
      </w:r>
    </w:p>
    <w:p w:rsidR="00951644" w:rsidRPr="00951644" w:rsidRDefault="00951644" w:rsidP="00951644">
      <w:pPr>
        <w:tabs>
          <w:tab w:val="left" w:pos="1140"/>
        </w:tabs>
        <w:ind w:right="-284"/>
        <w:rPr>
          <w:b w:val="0"/>
          <w:szCs w:val="24"/>
        </w:rPr>
      </w:pPr>
      <w:r w:rsidRPr="00951644">
        <w:rPr>
          <w:b w:val="0"/>
          <w:szCs w:val="24"/>
        </w:rPr>
        <w:t>-191,0 mii lei, construcţia traseului de canalizare la Liceul Teoretic,,Mihai Eminescu”</w:t>
      </w:r>
    </w:p>
    <w:p w:rsidR="00951644" w:rsidRPr="00951644" w:rsidRDefault="00951644" w:rsidP="00951644">
      <w:pPr>
        <w:tabs>
          <w:tab w:val="left" w:pos="1140"/>
        </w:tabs>
        <w:ind w:right="-284"/>
        <w:rPr>
          <w:b w:val="0"/>
          <w:szCs w:val="24"/>
        </w:rPr>
      </w:pPr>
      <w:r w:rsidRPr="00951644">
        <w:rPr>
          <w:b w:val="0"/>
          <w:szCs w:val="24"/>
        </w:rPr>
        <w:t>-73,6 mii lei, lucrări de înlocuire a uşilor şi ferestrelor la Liceul Teoretic,,Miron Costin”</w:t>
      </w:r>
    </w:p>
    <w:p w:rsidR="00951644" w:rsidRPr="00951644" w:rsidRDefault="00951644" w:rsidP="00951644">
      <w:pPr>
        <w:tabs>
          <w:tab w:val="left" w:pos="1140"/>
        </w:tabs>
        <w:ind w:right="-284"/>
        <w:rPr>
          <w:b w:val="0"/>
          <w:szCs w:val="24"/>
        </w:rPr>
      </w:pPr>
      <w:r w:rsidRPr="00951644">
        <w:rPr>
          <w:b w:val="0"/>
          <w:szCs w:val="24"/>
        </w:rPr>
        <w:t>-200,0 mii lei, reparaţia acoperişului la Casa de Creaţie</w:t>
      </w:r>
    </w:p>
    <w:p w:rsidR="00951644" w:rsidRPr="00951644" w:rsidRDefault="00951644" w:rsidP="00951644">
      <w:pPr>
        <w:tabs>
          <w:tab w:val="left" w:pos="1140"/>
        </w:tabs>
        <w:ind w:right="-284"/>
        <w:rPr>
          <w:b w:val="0"/>
          <w:szCs w:val="24"/>
        </w:rPr>
      </w:pPr>
      <w:r w:rsidRPr="00951644">
        <w:rPr>
          <w:b w:val="0"/>
          <w:szCs w:val="24"/>
        </w:rPr>
        <w:t>-400,0 mii lei, achitarea datoriei creditoare pentru servicii de amenajare, efectuate de SA,,Servicii comunale Floreşti”, în anii precedenţi</w:t>
      </w:r>
    </w:p>
    <w:p w:rsidR="00951644" w:rsidRPr="00951644" w:rsidRDefault="00951644" w:rsidP="00951644">
      <w:pPr>
        <w:tabs>
          <w:tab w:val="left" w:pos="1140"/>
        </w:tabs>
        <w:ind w:right="-284"/>
        <w:rPr>
          <w:b w:val="0"/>
          <w:szCs w:val="24"/>
        </w:rPr>
      </w:pPr>
      <w:r w:rsidRPr="00951644">
        <w:rPr>
          <w:b w:val="0"/>
          <w:szCs w:val="24"/>
        </w:rPr>
        <w:t>-69,9  mii lei, procurarea utilajului muzical la Casa de Cultură</w:t>
      </w:r>
    </w:p>
    <w:p w:rsidR="00951644" w:rsidRPr="00951644" w:rsidRDefault="00951644" w:rsidP="00951644">
      <w:pPr>
        <w:tabs>
          <w:tab w:val="left" w:pos="1140"/>
        </w:tabs>
        <w:ind w:right="-284"/>
        <w:rPr>
          <w:b w:val="0"/>
          <w:szCs w:val="24"/>
        </w:rPr>
      </w:pPr>
      <w:r w:rsidRPr="00951644">
        <w:rPr>
          <w:b w:val="0"/>
          <w:szCs w:val="24"/>
        </w:rPr>
        <w:t>-41,5 mii lei, reparaţia străzii Brînză</w:t>
      </w:r>
    </w:p>
    <w:p w:rsidR="00951644" w:rsidRPr="00951644" w:rsidRDefault="00951644" w:rsidP="00951644">
      <w:pPr>
        <w:tabs>
          <w:tab w:val="left" w:pos="1140"/>
        </w:tabs>
        <w:rPr>
          <w:b w:val="0"/>
          <w:szCs w:val="24"/>
        </w:rPr>
      </w:pPr>
      <w:r w:rsidRPr="00951644">
        <w:rPr>
          <w:b w:val="0"/>
          <w:szCs w:val="24"/>
        </w:rPr>
        <w:t>Din Fondul de Rezervă a Consiliului orăşenesc au fost alocate 87,9 mii lei, inclusiv:</w:t>
      </w:r>
    </w:p>
    <w:p w:rsidR="00951644" w:rsidRPr="00951644" w:rsidRDefault="00951644" w:rsidP="00951644">
      <w:pPr>
        <w:tabs>
          <w:tab w:val="left" w:pos="1140"/>
        </w:tabs>
        <w:rPr>
          <w:b w:val="0"/>
          <w:szCs w:val="24"/>
        </w:rPr>
      </w:pPr>
      <w:r w:rsidRPr="00951644">
        <w:rPr>
          <w:b w:val="0"/>
          <w:szCs w:val="24"/>
        </w:rPr>
        <w:t>-5,0 mii lei pentru stimularea celui mai bun absolvent BAC-2013</w:t>
      </w:r>
    </w:p>
    <w:p w:rsidR="00951644" w:rsidRPr="00951644" w:rsidRDefault="00951644" w:rsidP="00951644">
      <w:pPr>
        <w:tabs>
          <w:tab w:val="left" w:pos="1140"/>
        </w:tabs>
        <w:rPr>
          <w:b w:val="0"/>
          <w:szCs w:val="24"/>
        </w:rPr>
      </w:pPr>
      <w:r w:rsidRPr="00951644">
        <w:rPr>
          <w:b w:val="0"/>
          <w:szCs w:val="24"/>
        </w:rPr>
        <w:t>-2,5 mii lei pentru masă de binefacere</w:t>
      </w:r>
    </w:p>
    <w:p w:rsidR="00951644" w:rsidRPr="00951644" w:rsidRDefault="00951644" w:rsidP="00951644">
      <w:pPr>
        <w:tabs>
          <w:tab w:val="left" w:pos="1140"/>
        </w:tabs>
        <w:rPr>
          <w:b w:val="0"/>
          <w:szCs w:val="24"/>
        </w:rPr>
      </w:pPr>
      <w:r w:rsidRPr="00951644">
        <w:rPr>
          <w:b w:val="0"/>
          <w:szCs w:val="24"/>
        </w:rPr>
        <w:t>-70,6  mii lei ajutoare materiale cetăţenilor oraşului</w:t>
      </w:r>
    </w:p>
    <w:p w:rsidR="00951644" w:rsidRPr="00951644" w:rsidRDefault="00951644" w:rsidP="00951644">
      <w:pPr>
        <w:tabs>
          <w:tab w:val="left" w:pos="1140"/>
        </w:tabs>
        <w:rPr>
          <w:b w:val="0"/>
          <w:szCs w:val="24"/>
        </w:rPr>
      </w:pPr>
      <w:r w:rsidRPr="00951644">
        <w:rPr>
          <w:b w:val="0"/>
          <w:szCs w:val="24"/>
        </w:rPr>
        <w:t>-8,4 mii lei pentru înmormîntarea persoanelor neidentificate</w:t>
      </w:r>
    </w:p>
    <w:p w:rsidR="00951644" w:rsidRPr="00951644" w:rsidRDefault="00951644" w:rsidP="00951644">
      <w:pPr>
        <w:tabs>
          <w:tab w:val="left" w:pos="1140"/>
        </w:tabs>
        <w:rPr>
          <w:b w:val="0"/>
          <w:szCs w:val="24"/>
        </w:rPr>
      </w:pPr>
      <w:r w:rsidRPr="00951644">
        <w:rPr>
          <w:b w:val="0"/>
          <w:szCs w:val="24"/>
        </w:rPr>
        <w:t xml:space="preserve">-1,4 mii lei pentru premierea colaboratorilor poliţiei municipale </w:t>
      </w:r>
    </w:p>
    <w:p w:rsidR="00951644" w:rsidRPr="00951644" w:rsidRDefault="00951644" w:rsidP="00951644">
      <w:pPr>
        <w:rPr>
          <w:b w:val="0"/>
          <w:szCs w:val="24"/>
          <w:lang w:val="en-US"/>
        </w:rPr>
      </w:pPr>
      <w:r w:rsidRPr="00951644">
        <w:rPr>
          <w:b w:val="0"/>
          <w:szCs w:val="24"/>
          <w:lang w:val="en-US"/>
        </w:rPr>
        <w:t>Calculele anului 2013, la impozitul pe proprietate constituie 275930</w:t>
      </w:r>
      <w:proofErr w:type="gramStart"/>
      <w:r w:rsidRPr="00951644">
        <w:rPr>
          <w:b w:val="0"/>
          <w:szCs w:val="24"/>
          <w:lang w:val="en-US"/>
        </w:rPr>
        <w:t>,22</w:t>
      </w:r>
      <w:proofErr w:type="gramEnd"/>
      <w:r w:rsidRPr="00951644">
        <w:rPr>
          <w:b w:val="0"/>
          <w:szCs w:val="24"/>
          <w:lang w:val="en-US"/>
        </w:rPr>
        <w:t xml:space="preserve"> lei, iar suma încasată la 31.12.2013 a constituit 253230,36 lei. De la plata acestui impozit, de înlesniri au beneficiat 1816 persoane, ceea ce constituie suma 61689,54 lei, suma reducerii de 15% pentru achitarea anticipată fiind de 19192 lei. Sub acest aspect, la bugetul local sau înregistrat pierderi în sumă de 80881</w:t>
      </w:r>
      <w:proofErr w:type="gramStart"/>
      <w:r w:rsidRPr="00951644">
        <w:rPr>
          <w:b w:val="0"/>
          <w:szCs w:val="24"/>
          <w:lang w:val="en-US"/>
        </w:rPr>
        <w:t>,54</w:t>
      </w:r>
      <w:proofErr w:type="gramEnd"/>
      <w:r w:rsidRPr="00951644">
        <w:rPr>
          <w:b w:val="0"/>
          <w:szCs w:val="24"/>
          <w:lang w:val="en-US"/>
        </w:rPr>
        <w:t xml:space="preserve"> lei.</w:t>
      </w:r>
    </w:p>
    <w:p w:rsidR="00951644" w:rsidRPr="00951644" w:rsidRDefault="00951644" w:rsidP="00951644">
      <w:pPr>
        <w:rPr>
          <w:b w:val="0"/>
          <w:szCs w:val="24"/>
          <w:lang w:val="en-US"/>
        </w:rPr>
      </w:pPr>
      <w:r w:rsidRPr="00951644">
        <w:rPr>
          <w:b w:val="0"/>
          <w:szCs w:val="24"/>
          <w:lang w:val="en-US"/>
        </w:rPr>
        <w:t>Sub aspectul tipurilor de venituri prognozate pentru încasare</w:t>
      </w:r>
      <w:proofErr w:type="gramStart"/>
      <w:r w:rsidRPr="00951644">
        <w:rPr>
          <w:b w:val="0"/>
          <w:szCs w:val="24"/>
          <w:lang w:val="en-US"/>
        </w:rPr>
        <w:t>,  neîndeplinire</w:t>
      </w:r>
      <w:proofErr w:type="gramEnd"/>
      <w:r w:rsidRPr="00951644">
        <w:rPr>
          <w:b w:val="0"/>
          <w:szCs w:val="24"/>
          <w:lang w:val="en-US"/>
        </w:rPr>
        <w:t xml:space="preserve"> s-a înregistrat pe următoarele articole:</w:t>
      </w:r>
    </w:p>
    <w:p w:rsidR="00951644" w:rsidRPr="00951644" w:rsidRDefault="00951644" w:rsidP="00951644">
      <w:pPr>
        <w:rPr>
          <w:b w:val="0"/>
          <w:szCs w:val="24"/>
          <w:lang w:val="en-US"/>
        </w:rPr>
      </w:pPr>
      <w:r w:rsidRPr="00951644">
        <w:rPr>
          <w:b w:val="0"/>
          <w:lang w:val="en-US"/>
        </w:rPr>
        <w:t>-</w:t>
      </w:r>
      <w:r w:rsidRPr="00951644">
        <w:rPr>
          <w:b w:val="0"/>
          <w:szCs w:val="24"/>
          <w:lang w:val="en-US"/>
        </w:rPr>
        <w:t>607</w:t>
      </w:r>
      <w:proofErr w:type="gramStart"/>
      <w:r w:rsidRPr="00951644">
        <w:rPr>
          <w:b w:val="0"/>
          <w:szCs w:val="24"/>
          <w:lang w:val="en-US"/>
        </w:rPr>
        <w:t>,2</w:t>
      </w:r>
      <w:proofErr w:type="gramEnd"/>
      <w:r w:rsidRPr="00951644">
        <w:rPr>
          <w:b w:val="0"/>
          <w:szCs w:val="24"/>
          <w:lang w:val="en-US"/>
        </w:rPr>
        <w:t xml:space="preserve"> mii lei :  impozit pe venit din activitatea de întreprinzător</w:t>
      </w:r>
      <w:r w:rsidRPr="00951644">
        <w:rPr>
          <w:b w:val="0"/>
          <w:szCs w:val="24"/>
          <w:lang w:val="en-US"/>
        </w:rPr>
        <w:tab/>
      </w:r>
    </w:p>
    <w:p w:rsidR="00951644" w:rsidRPr="00951644" w:rsidRDefault="00951644" w:rsidP="00951644">
      <w:pPr>
        <w:tabs>
          <w:tab w:val="left" w:pos="1140"/>
        </w:tabs>
        <w:rPr>
          <w:b w:val="0"/>
          <w:szCs w:val="24"/>
          <w:lang w:val="en-US"/>
        </w:rPr>
      </w:pPr>
      <w:r w:rsidRPr="00951644">
        <w:rPr>
          <w:b w:val="0"/>
          <w:szCs w:val="24"/>
          <w:lang w:val="en-US"/>
        </w:rPr>
        <w:t>-10</w:t>
      </w:r>
      <w:proofErr w:type="gramStart"/>
      <w:r w:rsidRPr="00951644">
        <w:rPr>
          <w:b w:val="0"/>
          <w:szCs w:val="24"/>
          <w:lang w:val="en-US"/>
        </w:rPr>
        <w:t>,9</w:t>
      </w:r>
      <w:proofErr w:type="gramEnd"/>
      <w:r w:rsidRPr="00951644">
        <w:rPr>
          <w:b w:val="0"/>
          <w:szCs w:val="24"/>
          <w:lang w:val="en-US"/>
        </w:rPr>
        <w:t xml:space="preserve"> mii lei :     impozit funciar pe terenurile cu destiație agricolă</w:t>
      </w:r>
      <w:r w:rsidRPr="00951644">
        <w:rPr>
          <w:b w:val="0"/>
          <w:szCs w:val="24"/>
          <w:lang w:val="en-US"/>
        </w:rPr>
        <w:tab/>
      </w:r>
    </w:p>
    <w:p w:rsidR="00951644" w:rsidRPr="00951644" w:rsidRDefault="00951644" w:rsidP="00951644">
      <w:pPr>
        <w:tabs>
          <w:tab w:val="left" w:pos="1140"/>
        </w:tabs>
        <w:rPr>
          <w:b w:val="0"/>
          <w:szCs w:val="24"/>
        </w:rPr>
      </w:pPr>
      <w:r w:rsidRPr="00951644">
        <w:rPr>
          <w:b w:val="0"/>
          <w:szCs w:val="24"/>
          <w:lang w:val="en-US"/>
        </w:rPr>
        <w:t>- 4</w:t>
      </w:r>
      <w:proofErr w:type="gramStart"/>
      <w:r w:rsidRPr="00951644">
        <w:rPr>
          <w:b w:val="0"/>
          <w:szCs w:val="24"/>
          <w:lang w:val="en-US"/>
        </w:rPr>
        <w:t>,2</w:t>
      </w:r>
      <w:proofErr w:type="gramEnd"/>
      <w:r w:rsidRPr="00951644">
        <w:rPr>
          <w:b w:val="0"/>
          <w:szCs w:val="24"/>
          <w:lang w:val="en-US"/>
        </w:rPr>
        <w:t xml:space="preserve"> mii lei:       impozit funciar achitat de persoanele fizice</w:t>
      </w:r>
    </w:p>
    <w:p w:rsidR="00951644" w:rsidRPr="00951644" w:rsidRDefault="00951644" w:rsidP="00951644">
      <w:pPr>
        <w:tabs>
          <w:tab w:val="left" w:pos="8910"/>
        </w:tabs>
        <w:rPr>
          <w:b w:val="0"/>
          <w:szCs w:val="24"/>
          <w:lang w:val="en-US"/>
        </w:rPr>
      </w:pPr>
      <w:r w:rsidRPr="00951644">
        <w:rPr>
          <w:b w:val="0"/>
          <w:szCs w:val="24"/>
          <w:lang w:val="en-US"/>
        </w:rPr>
        <w:t>- 121</w:t>
      </w:r>
      <w:proofErr w:type="gramStart"/>
      <w:r w:rsidRPr="00951644">
        <w:rPr>
          <w:b w:val="0"/>
          <w:szCs w:val="24"/>
          <w:lang w:val="en-US"/>
        </w:rPr>
        <w:t>,7</w:t>
      </w:r>
      <w:proofErr w:type="gramEnd"/>
      <w:r w:rsidRPr="00951644">
        <w:rPr>
          <w:b w:val="0"/>
          <w:szCs w:val="24"/>
          <w:lang w:val="en-US"/>
        </w:rPr>
        <w:t xml:space="preserve"> mii lei:   impozit pe bunurile imobile achitat de persoanele juridice                                </w:t>
      </w:r>
    </w:p>
    <w:p w:rsidR="00951644" w:rsidRPr="00951644" w:rsidRDefault="00951644" w:rsidP="00951644">
      <w:pPr>
        <w:tabs>
          <w:tab w:val="left" w:pos="8910"/>
        </w:tabs>
        <w:rPr>
          <w:b w:val="0"/>
          <w:szCs w:val="24"/>
          <w:lang w:val="en-US"/>
        </w:rPr>
      </w:pPr>
      <w:r w:rsidRPr="00951644">
        <w:rPr>
          <w:b w:val="0"/>
          <w:szCs w:val="24"/>
          <w:lang w:val="en-US"/>
        </w:rPr>
        <w:t xml:space="preserve"> - 41</w:t>
      </w:r>
      <w:proofErr w:type="gramStart"/>
      <w:r w:rsidRPr="00951644">
        <w:rPr>
          <w:b w:val="0"/>
          <w:szCs w:val="24"/>
          <w:lang w:val="en-US"/>
        </w:rPr>
        <w:t>,7</w:t>
      </w:r>
      <w:proofErr w:type="gramEnd"/>
      <w:r w:rsidRPr="00951644">
        <w:rPr>
          <w:b w:val="0"/>
          <w:szCs w:val="24"/>
          <w:lang w:val="en-US"/>
        </w:rPr>
        <w:t xml:space="preserve"> mii lei:    taxa pentru amplasarea publicității   </w:t>
      </w:r>
    </w:p>
    <w:p w:rsidR="00951644" w:rsidRPr="00951644" w:rsidRDefault="00951644" w:rsidP="00951644">
      <w:pPr>
        <w:tabs>
          <w:tab w:val="left" w:pos="8910"/>
        </w:tabs>
        <w:rPr>
          <w:b w:val="0"/>
          <w:szCs w:val="24"/>
          <w:lang w:val="en-US"/>
        </w:rPr>
      </w:pPr>
      <w:r w:rsidRPr="00951644">
        <w:rPr>
          <w:b w:val="0"/>
          <w:szCs w:val="24"/>
          <w:lang w:val="en-US"/>
        </w:rPr>
        <w:t>- 1</w:t>
      </w:r>
      <w:proofErr w:type="gramStart"/>
      <w:r w:rsidRPr="00951644">
        <w:rPr>
          <w:b w:val="0"/>
          <w:szCs w:val="24"/>
          <w:lang w:val="en-US"/>
        </w:rPr>
        <w:t>,4</w:t>
      </w:r>
      <w:proofErr w:type="gramEnd"/>
      <w:r w:rsidRPr="00951644">
        <w:rPr>
          <w:b w:val="0"/>
          <w:szCs w:val="24"/>
          <w:lang w:val="en-US"/>
        </w:rPr>
        <w:t xml:space="preserve"> mii lei :      taxa pentru certificatele de urbanism și autorizații de construcții  </w:t>
      </w:r>
    </w:p>
    <w:p w:rsidR="00951644" w:rsidRPr="00951644" w:rsidRDefault="00951644" w:rsidP="00951644">
      <w:pPr>
        <w:tabs>
          <w:tab w:val="left" w:pos="8910"/>
        </w:tabs>
        <w:rPr>
          <w:b w:val="0"/>
          <w:szCs w:val="24"/>
          <w:lang w:val="en-US"/>
        </w:rPr>
      </w:pPr>
      <w:r w:rsidRPr="00951644">
        <w:rPr>
          <w:b w:val="0"/>
          <w:szCs w:val="24"/>
          <w:lang w:val="en-US"/>
        </w:rPr>
        <w:t>-10</w:t>
      </w:r>
      <w:proofErr w:type="gramStart"/>
      <w:r w:rsidRPr="00951644">
        <w:rPr>
          <w:b w:val="0"/>
          <w:szCs w:val="24"/>
          <w:lang w:val="en-US"/>
        </w:rPr>
        <w:t>,8</w:t>
      </w:r>
      <w:proofErr w:type="gramEnd"/>
      <w:r w:rsidRPr="00951644">
        <w:rPr>
          <w:b w:val="0"/>
          <w:szCs w:val="24"/>
          <w:lang w:val="en-US"/>
        </w:rPr>
        <w:t xml:space="preserve"> mii lei :    taxa pentru patenta de întreprinzător  </w:t>
      </w:r>
    </w:p>
    <w:p w:rsidR="00951644" w:rsidRPr="00951644" w:rsidRDefault="00951644" w:rsidP="00951644">
      <w:pPr>
        <w:tabs>
          <w:tab w:val="left" w:pos="8910"/>
        </w:tabs>
        <w:rPr>
          <w:b w:val="0"/>
          <w:szCs w:val="24"/>
          <w:lang w:val="en-US"/>
        </w:rPr>
      </w:pPr>
      <w:r w:rsidRPr="00951644">
        <w:rPr>
          <w:b w:val="0"/>
          <w:szCs w:val="24"/>
          <w:lang w:val="en-US"/>
        </w:rPr>
        <w:t>-161</w:t>
      </w:r>
      <w:proofErr w:type="gramStart"/>
      <w:r w:rsidRPr="00951644">
        <w:rPr>
          <w:b w:val="0"/>
          <w:szCs w:val="24"/>
          <w:lang w:val="en-US"/>
        </w:rPr>
        <w:t>,7</w:t>
      </w:r>
      <w:proofErr w:type="gramEnd"/>
      <w:r w:rsidRPr="00951644">
        <w:rPr>
          <w:b w:val="0"/>
          <w:szCs w:val="24"/>
          <w:lang w:val="en-US"/>
        </w:rPr>
        <w:t xml:space="preserve"> mii lei:   taxa de piață 161,7 </w:t>
      </w:r>
    </w:p>
    <w:p w:rsidR="00951644" w:rsidRPr="00951644" w:rsidRDefault="00951644" w:rsidP="00951644">
      <w:pPr>
        <w:tabs>
          <w:tab w:val="left" w:pos="8910"/>
        </w:tabs>
        <w:rPr>
          <w:b w:val="0"/>
          <w:szCs w:val="24"/>
          <w:lang w:val="en-US"/>
        </w:rPr>
      </w:pPr>
      <w:r w:rsidRPr="00951644">
        <w:rPr>
          <w:b w:val="0"/>
          <w:szCs w:val="24"/>
          <w:lang w:val="en-US"/>
        </w:rPr>
        <w:t>-9</w:t>
      </w:r>
      <w:proofErr w:type="gramStart"/>
      <w:r w:rsidRPr="00951644">
        <w:rPr>
          <w:b w:val="0"/>
          <w:szCs w:val="24"/>
          <w:lang w:val="en-US"/>
        </w:rPr>
        <w:t>,8</w:t>
      </w:r>
      <w:proofErr w:type="gramEnd"/>
      <w:r w:rsidRPr="00951644">
        <w:rPr>
          <w:b w:val="0"/>
          <w:szCs w:val="24"/>
          <w:lang w:val="en-US"/>
        </w:rPr>
        <w:t xml:space="preserve"> mii lei :      taxa pentru cazare </w:t>
      </w:r>
    </w:p>
    <w:p w:rsidR="00951644" w:rsidRPr="00951644" w:rsidRDefault="00951644" w:rsidP="00951644">
      <w:pPr>
        <w:tabs>
          <w:tab w:val="left" w:pos="8910"/>
        </w:tabs>
        <w:rPr>
          <w:b w:val="0"/>
          <w:szCs w:val="24"/>
          <w:lang w:val="en-US"/>
        </w:rPr>
      </w:pPr>
      <w:r w:rsidRPr="00951644">
        <w:rPr>
          <w:b w:val="0"/>
          <w:szCs w:val="24"/>
          <w:lang w:val="en-US"/>
        </w:rPr>
        <w:t>-2</w:t>
      </w:r>
      <w:proofErr w:type="gramStart"/>
      <w:r w:rsidRPr="00951644">
        <w:rPr>
          <w:b w:val="0"/>
          <w:szCs w:val="24"/>
          <w:lang w:val="en-US"/>
        </w:rPr>
        <w:t>,0</w:t>
      </w:r>
      <w:proofErr w:type="gramEnd"/>
      <w:r w:rsidRPr="00951644">
        <w:rPr>
          <w:b w:val="0"/>
          <w:szCs w:val="24"/>
          <w:lang w:val="en-US"/>
        </w:rPr>
        <w:t xml:space="preserve"> mii lei:      taxa de la posesorii de transport </w:t>
      </w:r>
    </w:p>
    <w:p w:rsidR="00951644" w:rsidRPr="00951644" w:rsidRDefault="00951644" w:rsidP="00951644">
      <w:pPr>
        <w:tabs>
          <w:tab w:val="left" w:pos="8910"/>
        </w:tabs>
        <w:rPr>
          <w:b w:val="0"/>
          <w:szCs w:val="24"/>
          <w:lang w:val="en-US"/>
        </w:rPr>
      </w:pPr>
      <w:r w:rsidRPr="00951644">
        <w:rPr>
          <w:b w:val="0"/>
          <w:szCs w:val="24"/>
          <w:lang w:val="en-US"/>
        </w:rPr>
        <w:t>- 5</w:t>
      </w:r>
      <w:proofErr w:type="gramStart"/>
      <w:r w:rsidRPr="00951644">
        <w:rPr>
          <w:b w:val="0"/>
          <w:szCs w:val="24"/>
          <w:lang w:val="en-US"/>
        </w:rPr>
        <w:t>,4</w:t>
      </w:r>
      <w:proofErr w:type="gramEnd"/>
      <w:r w:rsidRPr="00951644">
        <w:rPr>
          <w:b w:val="0"/>
          <w:szCs w:val="24"/>
          <w:lang w:val="en-US"/>
        </w:rPr>
        <w:t xml:space="preserve"> mii lei :    taxa pentru dispozitivele publicitare  </w:t>
      </w:r>
    </w:p>
    <w:p w:rsidR="00951644" w:rsidRPr="00951644" w:rsidRDefault="00951644" w:rsidP="00951644">
      <w:pPr>
        <w:tabs>
          <w:tab w:val="left" w:pos="8910"/>
        </w:tabs>
        <w:rPr>
          <w:b w:val="0"/>
          <w:szCs w:val="24"/>
          <w:lang w:val="en-US"/>
        </w:rPr>
      </w:pPr>
      <w:r w:rsidRPr="00951644">
        <w:rPr>
          <w:b w:val="0"/>
          <w:szCs w:val="24"/>
          <w:lang w:val="en-US"/>
        </w:rPr>
        <w:t>- 1127</w:t>
      </w:r>
      <w:proofErr w:type="gramStart"/>
      <w:r w:rsidRPr="00951644">
        <w:rPr>
          <w:b w:val="0"/>
          <w:szCs w:val="24"/>
          <w:lang w:val="en-US"/>
        </w:rPr>
        <w:t>,1</w:t>
      </w:r>
      <w:proofErr w:type="gramEnd"/>
      <w:r w:rsidRPr="00951644">
        <w:rPr>
          <w:b w:val="0"/>
          <w:szCs w:val="24"/>
          <w:lang w:val="en-US"/>
        </w:rPr>
        <w:t xml:space="preserve"> mii lei:  mijloace încasate prin decontări reciproce pentru cheltuieli  capitale de la bugetul raional</w:t>
      </w:r>
    </w:p>
    <w:p w:rsidR="00951644" w:rsidRPr="00951644" w:rsidRDefault="00951644" w:rsidP="00951644">
      <w:pPr>
        <w:tabs>
          <w:tab w:val="left" w:pos="8910"/>
        </w:tabs>
        <w:rPr>
          <w:b w:val="0"/>
          <w:szCs w:val="24"/>
          <w:lang w:val="en-US"/>
        </w:rPr>
      </w:pPr>
      <w:r w:rsidRPr="00951644">
        <w:rPr>
          <w:b w:val="0"/>
          <w:szCs w:val="24"/>
          <w:lang w:val="en-US"/>
        </w:rPr>
        <w:t>Pe parcursul anului au fost petrecute 3 licitaţii publice, iar venitul din realizarea patrimoniului public la licitaţie, constituie 418160</w:t>
      </w:r>
      <w:proofErr w:type="gramStart"/>
      <w:r w:rsidRPr="00951644">
        <w:rPr>
          <w:b w:val="0"/>
          <w:szCs w:val="24"/>
          <w:lang w:val="en-US"/>
        </w:rPr>
        <w:t>,10</w:t>
      </w:r>
      <w:proofErr w:type="gramEnd"/>
      <w:r w:rsidRPr="00951644">
        <w:rPr>
          <w:b w:val="0"/>
          <w:szCs w:val="24"/>
          <w:lang w:val="en-US"/>
        </w:rPr>
        <w:t xml:space="preserve"> lei</w:t>
      </w:r>
    </w:p>
    <w:p w:rsidR="00951644" w:rsidRDefault="00951644" w:rsidP="00951644">
      <w:pPr>
        <w:jc w:val="center"/>
        <w:rPr>
          <w:szCs w:val="24"/>
        </w:rPr>
      </w:pPr>
    </w:p>
    <w:p w:rsidR="00951644" w:rsidRDefault="00951644" w:rsidP="00951644">
      <w:pPr>
        <w:jc w:val="center"/>
        <w:rPr>
          <w:szCs w:val="24"/>
        </w:rPr>
      </w:pPr>
    </w:p>
    <w:p w:rsidR="00951644" w:rsidRPr="00951644" w:rsidRDefault="00951644" w:rsidP="00951644">
      <w:pPr>
        <w:jc w:val="center"/>
        <w:rPr>
          <w:szCs w:val="24"/>
        </w:rPr>
      </w:pPr>
      <w:r w:rsidRPr="00951644">
        <w:rPr>
          <w:szCs w:val="24"/>
        </w:rPr>
        <w:lastRenderedPageBreak/>
        <w:t>Lansări de proiecte, pentru realizări şi beneficii pentru viitor</w:t>
      </w:r>
    </w:p>
    <w:p w:rsidR="00951644" w:rsidRPr="00951644" w:rsidRDefault="00951644" w:rsidP="00951644">
      <w:pPr>
        <w:rPr>
          <w:szCs w:val="24"/>
        </w:rPr>
      </w:pPr>
      <w:r w:rsidRPr="00951644">
        <w:rPr>
          <w:b w:val="0"/>
          <w:szCs w:val="24"/>
        </w:rPr>
        <w:t xml:space="preserve"> </w:t>
      </w:r>
      <w:r w:rsidRPr="00951644">
        <w:rPr>
          <w:szCs w:val="24"/>
        </w:rPr>
        <w:t xml:space="preserve">Proiectul USAID de Susţinere a Autorităţilor Locale din Moldova (LGSP)  </w:t>
      </w:r>
    </w:p>
    <w:p w:rsidR="00951644" w:rsidRPr="00951644" w:rsidRDefault="00951644" w:rsidP="00951644">
      <w:pPr>
        <w:rPr>
          <w:b w:val="0"/>
          <w:szCs w:val="24"/>
        </w:rPr>
      </w:pPr>
      <w:r w:rsidRPr="00951644">
        <w:rPr>
          <w:b w:val="0"/>
          <w:szCs w:val="24"/>
        </w:rPr>
        <w:t>Pe data de 18 aprilie 2013, cu sprijinul poporului american( USAID) a fost lansat Proiectul ,,Susţinerea autorităţilor locale din Moldova”, unde Primăria oraşului a primit din partea proiectului un certificat de parteneriat,care fundamentează implementarea acestuia în administraţia publică locală. În cadrul acestei întruniri, a fost semnat Memorandumul de înţelegere, care are ca scop să pună bazele unei cooperări pe o durată de 3 ani de zile.Astfel oraşul nostru, paralel cu celelalte 32 de localităţi partenere proiectului, vor beneficia de asistenţă şi suport în 3 domenii prioritare:</w:t>
      </w:r>
    </w:p>
    <w:p w:rsidR="00951644" w:rsidRPr="00951644" w:rsidRDefault="00951644" w:rsidP="00951644">
      <w:pPr>
        <w:rPr>
          <w:b w:val="0"/>
          <w:szCs w:val="24"/>
        </w:rPr>
      </w:pPr>
      <w:r w:rsidRPr="00951644">
        <w:rPr>
          <w:b w:val="0"/>
          <w:szCs w:val="24"/>
        </w:rPr>
        <w:t>-servicii publice</w:t>
      </w:r>
    </w:p>
    <w:p w:rsidR="00951644" w:rsidRPr="00951644" w:rsidRDefault="00951644" w:rsidP="00951644">
      <w:pPr>
        <w:rPr>
          <w:b w:val="0"/>
          <w:szCs w:val="24"/>
        </w:rPr>
      </w:pPr>
      <w:r w:rsidRPr="00951644">
        <w:rPr>
          <w:b w:val="0"/>
          <w:szCs w:val="24"/>
        </w:rPr>
        <w:t>-finanţe publice</w:t>
      </w:r>
    </w:p>
    <w:p w:rsidR="00951644" w:rsidRPr="00951644" w:rsidRDefault="00951644" w:rsidP="00951644">
      <w:pPr>
        <w:rPr>
          <w:b w:val="0"/>
          <w:szCs w:val="24"/>
        </w:rPr>
      </w:pPr>
      <w:r w:rsidRPr="00951644">
        <w:rPr>
          <w:b w:val="0"/>
          <w:szCs w:val="24"/>
        </w:rPr>
        <w:t>-eficienţă energetică.</w:t>
      </w:r>
    </w:p>
    <w:p w:rsidR="00951644" w:rsidRPr="00951644" w:rsidRDefault="00951644" w:rsidP="00951644">
      <w:pPr>
        <w:rPr>
          <w:b w:val="0"/>
          <w:szCs w:val="24"/>
        </w:rPr>
      </w:pPr>
      <w:r w:rsidRPr="00951644">
        <w:rPr>
          <w:b w:val="0"/>
          <w:szCs w:val="24"/>
        </w:rPr>
        <w:t>Proiectul dat, vine să asiste APL, în planificarea şi punerea în aplicare a politicilor şi procedurilor care contribuie la o bună guvernare, dezvoltare a capacităţilor locale de a face faţă responsabilităţilor ce ţin de descentralizare , de fortificare a capacităţilor prestatorilor de servicii publice.</w:t>
      </w:r>
    </w:p>
    <w:p w:rsidR="00951644" w:rsidRPr="00951644" w:rsidRDefault="00951644" w:rsidP="00951644">
      <w:r w:rsidRPr="00951644">
        <w:t xml:space="preserve">Proiectul de parteneriat educaţional internaţional transfrontalier intercultural ,,Împreună învăţăm” </w:t>
      </w:r>
    </w:p>
    <w:p w:rsidR="00951644" w:rsidRPr="00951644" w:rsidRDefault="00951644" w:rsidP="00951644">
      <w:pPr>
        <w:rPr>
          <w:b w:val="0"/>
          <w:szCs w:val="24"/>
        </w:rPr>
      </w:pPr>
      <w:r w:rsidRPr="00951644">
        <w:rPr>
          <w:b w:val="0"/>
        </w:rPr>
        <w:t>În urma semnării acordului de parteneriat, la invitaţia părţii rom</w:t>
      </w:r>
      <w:r w:rsidRPr="00951644">
        <w:rPr>
          <w:b w:val="0"/>
          <w:color w:val="000000"/>
          <w:szCs w:val="24"/>
          <w:shd w:val="clear" w:color="auto" w:fill="FFFFFF"/>
        </w:rPr>
        <w:t>âne</w:t>
      </w:r>
      <w:r w:rsidRPr="00951644">
        <w:rPr>
          <w:b w:val="0"/>
          <w:szCs w:val="24"/>
        </w:rPr>
        <w:t xml:space="preserve">, o delegaţie formată din directorii instituţiilor subordonate, cît şi reprezentanţi ai primăriei sau deplasat </w:t>
      </w:r>
      <w:r w:rsidRPr="00951644">
        <w:rPr>
          <w:b w:val="0"/>
        </w:rPr>
        <w:t xml:space="preserve">în municipiul Motru, Judeţul Gorj, </w:t>
      </w:r>
      <w:r w:rsidRPr="00951644">
        <w:rPr>
          <w:b w:val="0"/>
          <w:szCs w:val="24"/>
        </w:rPr>
        <w:t>Rom</w:t>
      </w:r>
      <w:r w:rsidRPr="00951644">
        <w:rPr>
          <w:b w:val="0"/>
          <w:color w:val="000000"/>
          <w:szCs w:val="24"/>
          <w:shd w:val="clear" w:color="auto" w:fill="FFFFFF"/>
        </w:rPr>
        <w:t>ânia,</w:t>
      </w:r>
      <w:r w:rsidRPr="00951644">
        <w:rPr>
          <w:b w:val="0"/>
        </w:rPr>
        <w:t xml:space="preserve"> pentru schimb de experienţă</w:t>
      </w:r>
      <w:r w:rsidRPr="00951644">
        <w:rPr>
          <w:b w:val="0"/>
          <w:szCs w:val="24"/>
        </w:rPr>
        <w:t>, primind în dar costume naţionale de valoare, care au fost expuse în muzeul grădiniţei de copii,,Andrieş”.</w:t>
      </w:r>
    </w:p>
    <w:p w:rsidR="00951644" w:rsidRPr="00951644" w:rsidRDefault="00951644" w:rsidP="00951644">
      <w:pPr>
        <w:rPr>
          <w:szCs w:val="24"/>
        </w:rPr>
      </w:pPr>
      <w:r w:rsidRPr="00951644">
        <w:rPr>
          <w:szCs w:val="24"/>
        </w:rPr>
        <w:t>Proiectul ,,Managementul deşeurilor solide”</w:t>
      </w:r>
    </w:p>
    <w:p w:rsidR="00951644" w:rsidRPr="00951644" w:rsidRDefault="00951644" w:rsidP="00951644">
      <w:pPr>
        <w:rPr>
          <w:b w:val="0"/>
          <w:szCs w:val="24"/>
        </w:rPr>
      </w:pPr>
      <w:r w:rsidRPr="00951644">
        <w:rPr>
          <w:b w:val="0"/>
          <w:szCs w:val="24"/>
        </w:rPr>
        <w:t>Începînd cu anul 2012, are loc implementarea acestuia, în colaborare cu alte 10 primării din raionul floreşti.Suma totală a proiectului este de 34 mln lei.Acest proiect, este finanţat de către Guvernul Germaniei. Astfel pe parcursul anului 2013, în oraş au fost construite 74 de pltaforme  de colectare deşeurilor. Au fost primite 2 tractoare, 5 remorci, o autospecială, 1 excavator, utilaj pentru presarea deşeurilor regenerabile, utilaj de cosit iarba şi de sudat, 600 tomberoane.Suma totală a acestor utilaje  constituie 8 mln lei.Sperăm că în acest an vor începe lucrările de construcţie a poligonului  regional de colectare a deşeurilor din oraşul Şoldăneşti, şi numai atunci vom putea organiza lucrul de colectare selectivă a reziduurilor</w:t>
      </w:r>
    </w:p>
    <w:p w:rsidR="00951644" w:rsidRPr="00951644" w:rsidRDefault="00951644" w:rsidP="00951644">
      <w:pPr>
        <w:rPr>
          <w:szCs w:val="24"/>
        </w:rPr>
      </w:pPr>
      <w:r w:rsidRPr="00951644">
        <w:rPr>
          <w:szCs w:val="24"/>
        </w:rPr>
        <w:t>Renovarea Complexului Memorial</w:t>
      </w:r>
    </w:p>
    <w:p w:rsidR="00951644" w:rsidRPr="00951644" w:rsidRDefault="00951644" w:rsidP="00951644">
      <w:pPr>
        <w:rPr>
          <w:b w:val="0"/>
          <w:szCs w:val="24"/>
        </w:rPr>
      </w:pPr>
      <w:r w:rsidRPr="00951644">
        <w:rPr>
          <w:b w:val="0"/>
          <w:szCs w:val="24"/>
        </w:rPr>
        <w:t>Făcînd referire la conceptul de modernizare a unui oraş, vreau să reamintesc că în anul precedent a fost inaugurat Complexul Memorial în cinstea celor căzuţi în Răboiul din Afganistan, Transnistria, şi victimelor catastrofei de la Cernobîl.Acest monument, a fost ridicat la iniţiativa veteranilor acestor razboaie, iar cu susţinerea societăţii civile, a oamenilor de bună credinţă, a consiliului Raional cît şi cel Orăşenesc, a SRL,,Flerixon, am reuţit şi am finalizat lucrările în termneii propuşi.Vreau să menţionez că Consiliul orăşenesc a contribuit cu suma de 400 mii lei la construcţia acestui memorial.</w:t>
      </w:r>
    </w:p>
    <w:p w:rsidR="00951644" w:rsidRPr="00951644" w:rsidRDefault="00951644" w:rsidP="00951644">
      <w:pPr>
        <w:rPr>
          <w:szCs w:val="24"/>
        </w:rPr>
      </w:pPr>
      <w:r w:rsidRPr="00951644">
        <w:rPr>
          <w:szCs w:val="24"/>
        </w:rPr>
        <w:t xml:space="preserve"> Iluminarea stradală</w:t>
      </w:r>
    </w:p>
    <w:p w:rsidR="00951644" w:rsidRPr="00951644" w:rsidRDefault="00951644" w:rsidP="00951644">
      <w:pPr>
        <w:rPr>
          <w:b w:val="0"/>
          <w:szCs w:val="24"/>
        </w:rPr>
      </w:pPr>
      <w:r w:rsidRPr="00951644">
        <w:rPr>
          <w:b w:val="0"/>
          <w:szCs w:val="24"/>
        </w:rPr>
        <w:t>La SA,,RedNord” în colaborare cu APL a fost aprobat planul de aprovizionare cu energie electrică. Pe parcursul semestrului II au fost efectuate lucrări de iluminare stradală pe străzile Ştefan cel Mare, C.Porumbescu, Frunze, S.Lazo., Sf.Mitrofan, A.Russo, A.Plămădeală.SA,,Red Nord,, a efectuat lucrări de renovare și înlocuire a rețelelor electrice prin cablu cu 5 fire dintre care unul este pentru iluminare stradală.Aceste lucrări au fost efectuate pe o lungime de 5389m, iar valoarea lucrărilor constituie 84500 lei. Este încheiat contractul de restabilire a sistemului de iluminare stradală în regiunea Fabricii de tutun, iar lucările urmeayă a fi efectuate în anul curent</w:t>
      </w:r>
    </w:p>
    <w:p w:rsidR="00951644" w:rsidRPr="00951644" w:rsidRDefault="00951644" w:rsidP="00951644">
      <w:pPr>
        <w:rPr>
          <w:szCs w:val="24"/>
        </w:rPr>
      </w:pPr>
      <w:r w:rsidRPr="00951644">
        <w:rPr>
          <w:szCs w:val="24"/>
        </w:rPr>
        <w:t>Proiectul ,, Montarea colectoarelor solare  la grădiniţa de copii nr.9 ,,Andrieş”</w:t>
      </w:r>
    </w:p>
    <w:p w:rsidR="00951644" w:rsidRPr="00951644" w:rsidRDefault="00951644" w:rsidP="00951644">
      <w:pPr>
        <w:rPr>
          <w:b w:val="0"/>
          <w:szCs w:val="24"/>
        </w:rPr>
      </w:pPr>
      <w:r w:rsidRPr="00951644">
        <w:rPr>
          <w:b w:val="0"/>
          <w:szCs w:val="24"/>
        </w:rPr>
        <w:t xml:space="preserve">În cadrul Programului strategiilor de dezvoltare durabilă în domeniul tehnologiilor de energie regenerabilă, prin pilotarea proiectelor demonstrative, bazate pe utilizarea energiei solare, au fost instalate colectoare solare la grădinița de copii nr.9,,Andrieș,, unde în luna mai  a fost dat în </w:t>
      </w:r>
      <w:r w:rsidRPr="00951644">
        <w:rPr>
          <w:b w:val="0"/>
          <w:szCs w:val="24"/>
        </w:rPr>
        <w:lastRenderedPageBreak/>
        <w:t>exploatare.Acest proiect a fost finaţat de FISM în sumă de 240 mii lei, și rămîne  afi o inovație care reduce simțitor cheltuielile la energia termică iar copiii din acestă instituție au mereu apă caldă.</w:t>
      </w:r>
    </w:p>
    <w:p w:rsidR="00951644" w:rsidRPr="00951644" w:rsidRDefault="00951644" w:rsidP="00951644">
      <w:pPr>
        <w:rPr>
          <w:szCs w:val="24"/>
        </w:rPr>
      </w:pPr>
      <w:r w:rsidRPr="00951644">
        <w:rPr>
          <w:szCs w:val="24"/>
        </w:rPr>
        <w:t>Proiectul,,Renovarea acoperişului la Casa de creaţie</w:t>
      </w:r>
    </w:p>
    <w:p w:rsidR="00951644" w:rsidRPr="00951644" w:rsidRDefault="00951644" w:rsidP="00951644">
      <w:pPr>
        <w:rPr>
          <w:b w:val="0"/>
          <w:szCs w:val="24"/>
        </w:rPr>
      </w:pPr>
      <w:r w:rsidRPr="00951644">
        <w:rPr>
          <w:b w:val="0"/>
          <w:szCs w:val="24"/>
        </w:rPr>
        <w:t>Scopul reconstrucției acoperișului a clădirii din strada Libertății, este modernizarea aspectului bunurilor administrației publice locale. Costul acestui proiect este de 600 mii lei. Tot în acestă clădire a fost reabilitat și mobilierul, astfel în jur la 250 de scaune au fost renovate., suma ridicîndu-se la 37 mii lei.</w:t>
      </w:r>
    </w:p>
    <w:p w:rsidR="00951644" w:rsidRPr="00951644" w:rsidRDefault="00951644" w:rsidP="00951644">
      <w:pPr>
        <w:rPr>
          <w:szCs w:val="24"/>
        </w:rPr>
      </w:pPr>
      <w:r w:rsidRPr="00951644">
        <w:rPr>
          <w:szCs w:val="24"/>
        </w:rPr>
        <w:t>Proiectul ,,Nursing comunitar”</w:t>
      </w:r>
    </w:p>
    <w:p w:rsidR="00951644" w:rsidRPr="00951644" w:rsidRDefault="00951644" w:rsidP="00951644">
      <w:pPr>
        <w:rPr>
          <w:b w:val="0"/>
          <w:szCs w:val="24"/>
        </w:rPr>
      </w:pPr>
      <w:r w:rsidRPr="00951644">
        <w:rPr>
          <w:b w:val="0"/>
          <w:szCs w:val="24"/>
        </w:rPr>
        <w:t>Pe parcusrul a 2 ani de zile Primăria oraşului de comun acord cu Consiliul orăşenesc , implementează acest proiect, prin intermediul AO,,Casmed” din mun.Bălţi,care prestează servicii medicale şi sociale la domiciliu.Urmare a inaugurării centrului integraţional de zi ,,Ungheraşul fericirii”, pentru copii cu disabilităţi, acesta este frecventat de 60 copii.</w:t>
      </w:r>
    </w:p>
    <w:p w:rsidR="00951644" w:rsidRPr="00951644" w:rsidRDefault="00951644" w:rsidP="00951644">
      <w:pPr>
        <w:rPr>
          <w:szCs w:val="24"/>
        </w:rPr>
      </w:pPr>
      <w:r w:rsidRPr="00951644">
        <w:rPr>
          <w:szCs w:val="24"/>
        </w:rPr>
        <w:t>Reabilitarea străzilor</w:t>
      </w:r>
    </w:p>
    <w:p w:rsidR="00951644" w:rsidRPr="00951644" w:rsidRDefault="00951644" w:rsidP="00951644">
      <w:pPr>
        <w:rPr>
          <w:b w:val="0"/>
          <w:szCs w:val="24"/>
          <w:lang w:val="en-US"/>
        </w:rPr>
      </w:pPr>
      <w:r w:rsidRPr="00951644">
        <w:rPr>
          <w:b w:val="0"/>
          <w:szCs w:val="24"/>
        </w:rPr>
        <w:t>Pe parcursul anului 2013, au fost efectuate lucrări de plombare cu asfalt a unei porțiuni a străzii Ștefan cel Mare, de la drumul de centură pînă la Farmacia de sta.Astfel, pentru lucrările de plomabre a străyilor din oraș au fost valorificate 300 mii lei.În variantă albă , au fost construite porțiuni de străzi din cartierul,,Speranța</w:t>
      </w:r>
      <w:r w:rsidRPr="00951644">
        <w:rPr>
          <w:b w:val="0"/>
          <w:szCs w:val="24"/>
          <w:lang w:val="en-US"/>
        </w:rPr>
        <w:t>”</w:t>
      </w:r>
    </w:p>
    <w:p w:rsidR="00951644" w:rsidRPr="00951644" w:rsidRDefault="00951644" w:rsidP="00951644">
      <w:pPr>
        <w:rPr>
          <w:szCs w:val="24"/>
          <w:lang w:val="en-US"/>
        </w:rPr>
      </w:pPr>
      <w:r w:rsidRPr="00951644">
        <w:rPr>
          <w:szCs w:val="24"/>
          <w:lang w:val="en-US"/>
        </w:rPr>
        <w:t>Proiectul,</w:t>
      </w:r>
      <w:proofErr w:type="gramStart"/>
      <w:r w:rsidRPr="00951644">
        <w:rPr>
          <w:szCs w:val="24"/>
          <w:lang w:val="en-US"/>
        </w:rPr>
        <w:t>,Învă</w:t>
      </w:r>
      <w:proofErr w:type="gramEnd"/>
      <w:r w:rsidRPr="00951644">
        <w:rPr>
          <w:szCs w:val="24"/>
          <w:lang w:val="en-US"/>
        </w:rPr>
        <w:t>țînd azi, pentru a fi sănătoși mîine, apă și canalizare în școlile din or. Floreș</w:t>
      </w:r>
      <w:proofErr w:type="gramStart"/>
      <w:r w:rsidRPr="00951644">
        <w:rPr>
          <w:szCs w:val="24"/>
          <w:lang w:val="en-US"/>
        </w:rPr>
        <w:t>ti ,</w:t>
      </w:r>
      <w:proofErr w:type="gramEnd"/>
      <w:r w:rsidRPr="00951644">
        <w:rPr>
          <w:szCs w:val="24"/>
          <w:lang w:val="en-US"/>
        </w:rPr>
        <w:t>,</w:t>
      </w:r>
    </w:p>
    <w:p w:rsidR="00951644" w:rsidRPr="00951644" w:rsidRDefault="00951644" w:rsidP="00951644">
      <w:pPr>
        <w:rPr>
          <w:b w:val="0"/>
          <w:szCs w:val="24"/>
          <w:lang w:val="en-US"/>
        </w:rPr>
      </w:pPr>
      <w:r w:rsidRPr="00951644">
        <w:rPr>
          <w:b w:val="0"/>
          <w:szCs w:val="24"/>
          <w:lang w:val="en-US"/>
        </w:rPr>
        <w:t xml:space="preserve">Proiectul dat a fost finanțat de USAID, în sumă de 174 mii dolari.Pe parcursul anului </w:t>
      </w:r>
      <w:proofErr w:type="gramStart"/>
      <w:r w:rsidRPr="00951644">
        <w:rPr>
          <w:b w:val="0"/>
          <w:szCs w:val="24"/>
          <w:lang w:val="en-US"/>
        </w:rPr>
        <w:t>2013  au</w:t>
      </w:r>
      <w:proofErr w:type="gramEnd"/>
      <w:r w:rsidRPr="00951644">
        <w:rPr>
          <w:b w:val="0"/>
          <w:szCs w:val="24"/>
          <w:lang w:val="en-US"/>
        </w:rPr>
        <w:t xml:space="preserve"> fost finisate lucrările de renovare a sistemului de canalizare și WC la L.T,,M.Eminescu,,.Devizul local la construția sistemului de canalizare exterioară cu conectarea liceului și a locuitorilor din preajma rețelei la colectorul principal a atins suma de 320 mii lei.Datorită implementării acestui proiect, elevii din instituția dată beneficiază de condiții decente de igienă</w:t>
      </w:r>
    </w:p>
    <w:p w:rsidR="00951644" w:rsidRPr="00951644" w:rsidRDefault="00951644" w:rsidP="00951644">
      <w:pPr>
        <w:rPr>
          <w:szCs w:val="24"/>
          <w:lang w:val="en-US"/>
        </w:rPr>
      </w:pPr>
      <w:r w:rsidRPr="00951644">
        <w:rPr>
          <w:szCs w:val="24"/>
          <w:lang w:val="en-US"/>
        </w:rPr>
        <w:t>Proiectul,</w:t>
      </w:r>
      <w:proofErr w:type="gramStart"/>
      <w:r w:rsidRPr="00951644">
        <w:rPr>
          <w:szCs w:val="24"/>
          <w:lang w:val="en-US"/>
        </w:rPr>
        <w:t>,Eficien</w:t>
      </w:r>
      <w:proofErr w:type="gramEnd"/>
      <w:r w:rsidRPr="00951644">
        <w:rPr>
          <w:szCs w:val="24"/>
          <w:lang w:val="en-US"/>
        </w:rPr>
        <w:t>ța energetică la L.T,,M.Costin,,</w:t>
      </w:r>
    </w:p>
    <w:p w:rsidR="00951644" w:rsidRPr="00951644" w:rsidRDefault="00951644" w:rsidP="00951644">
      <w:pPr>
        <w:rPr>
          <w:b w:val="0"/>
          <w:szCs w:val="24"/>
          <w:lang w:val="en-US"/>
        </w:rPr>
      </w:pPr>
      <w:r w:rsidRPr="00951644">
        <w:rPr>
          <w:b w:val="0"/>
          <w:szCs w:val="24"/>
          <w:lang w:val="en-US"/>
        </w:rPr>
        <w:t xml:space="preserve">Pe parcusrul anului 2013 a fost începută implementare acestui proiect, prin eleborarea devizelor, petrecerea </w:t>
      </w:r>
      <w:proofErr w:type="gramStart"/>
      <w:r w:rsidRPr="00951644">
        <w:rPr>
          <w:b w:val="0"/>
          <w:szCs w:val="24"/>
          <w:lang w:val="en-US"/>
        </w:rPr>
        <w:t>concursului ,</w:t>
      </w:r>
      <w:proofErr w:type="gramEnd"/>
      <w:r w:rsidRPr="00951644">
        <w:rPr>
          <w:b w:val="0"/>
          <w:szCs w:val="24"/>
          <w:lang w:val="en-US"/>
        </w:rPr>
        <w:t xml:space="preserve"> întocmirea actelor necesare pentru a da startul acestui proiect.Astfel la moment, la liceul în cauză au fost schimbate 115 geamuri.Costul proiectului se ridică la 670 mii lei, iar la moment este în faza de derulare.Iar din sursele alocate de către Consiliul raional a fost schimbat acoperişul.</w:t>
      </w:r>
    </w:p>
    <w:p w:rsidR="00951644" w:rsidRPr="00951644" w:rsidRDefault="00951644" w:rsidP="00951644">
      <w:pPr>
        <w:rPr>
          <w:szCs w:val="24"/>
          <w:lang w:val="en-US"/>
        </w:rPr>
      </w:pPr>
      <w:r w:rsidRPr="00951644">
        <w:rPr>
          <w:szCs w:val="24"/>
          <w:lang w:val="en-US"/>
        </w:rPr>
        <w:t>Proiectul de eficienţă energetică la blocul Primăriei</w:t>
      </w:r>
    </w:p>
    <w:p w:rsidR="00951644" w:rsidRPr="00951644" w:rsidRDefault="00951644" w:rsidP="00951644">
      <w:pPr>
        <w:rPr>
          <w:szCs w:val="24"/>
          <w:lang w:val="en-US"/>
        </w:rPr>
      </w:pPr>
      <w:r w:rsidRPr="00951644">
        <w:rPr>
          <w:szCs w:val="24"/>
          <w:lang w:val="en-US"/>
        </w:rPr>
        <w:t>Fondarea ÎM,</w:t>
      </w:r>
      <w:proofErr w:type="gramStart"/>
      <w:r w:rsidRPr="00951644">
        <w:rPr>
          <w:szCs w:val="24"/>
          <w:lang w:val="en-US"/>
        </w:rPr>
        <w:t>,SersallFor</w:t>
      </w:r>
      <w:proofErr w:type="gramEnd"/>
      <w:r w:rsidRPr="00951644">
        <w:rPr>
          <w:szCs w:val="24"/>
          <w:lang w:val="en-US"/>
        </w:rPr>
        <w:t>,,</w:t>
      </w:r>
    </w:p>
    <w:p w:rsidR="00951644" w:rsidRPr="00951644" w:rsidRDefault="00951644" w:rsidP="00951644">
      <w:pPr>
        <w:rPr>
          <w:b w:val="0"/>
          <w:szCs w:val="24"/>
          <w:lang w:val="en-US"/>
        </w:rPr>
      </w:pPr>
      <w:r w:rsidRPr="00951644">
        <w:rPr>
          <w:b w:val="0"/>
          <w:szCs w:val="24"/>
          <w:lang w:val="en-US"/>
        </w:rPr>
        <w:t xml:space="preserve">O componentă important </w:t>
      </w:r>
      <w:proofErr w:type="gramStart"/>
      <w:r w:rsidRPr="00951644">
        <w:rPr>
          <w:b w:val="0"/>
          <w:szCs w:val="24"/>
          <w:lang w:val="en-US"/>
        </w:rPr>
        <w:t>ă a</w:t>
      </w:r>
      <w:proofErr w:type="gramEnd"/>
      <w:r w:rsidRPr="00951644">
        <w:rPr>
          <w:b w:val="0"/>
          <w:szCs w:val="24"/>
          <w:lang w:val="en-US"/>
        </w:rPr>
        <w:t xml:space="preserve"> unei adminsitrații publice modern este și furnizarea serviciilor publice de gospodărie comunală și calitatea acestor servicii. Astfel salubrizarea, amenajarea, rezolvarea problemelor legate de aspectul orașului prin înverzire, îmbunătățirea sistemului integrat de management al deșeuilor solide, asigurarea educării locuitorilor oraș</w:t>
      </w:r>
      <w:proofErr w:type="gramStart"/>
      <w:r w:rsidRPr="00951644">
        <w:rPr>
          <w:b w:val="0"/>
          <w:szCs w:val="24"/>
          <w:lang w:val="en-US"/>
        </w:rPr>
        <w:t>ului  în</w:t>
      </w:r>
      <w:proofErr w:type="gramEnd"/>
      <w:r w:rsidRPr="00951644">
        <w:rPr>
          <w:b w:val="0"/>
          <w:szCs w:val="24"/>
          <w:lang w:val="en-US"/>
        </w:rPr>
        <w:t xml:space="preserve"> spiritual atitudinii grijulii față de de tot ce ne înconjoară ,  afăcut  să să avem ca scop crearea unei întreprinderi care  ar avea ca domeniu de activitate cele menționate mai sus. Astfel la începutul anului 2013 a fost fondată ÎM,</w:t>
      </w:r>
      <w:proofErr w:type="gramStart"/>
      <w:r w:rsidRPr="00951644">
        <w:rPr>
          <w:b w:val="0"/>
          <w:szCs w:val="24"/>
          <w:lang w:val="en-US"/>
        </w:rPr>
        <w:t>,Serssal</w:t>
      </w:r>
      <w:proofErr w:type="gramEnd"/>
      <w:r w:rsidRPr="00951644">
        <w:rPr>
          <w:b w:val="0"/>
          <w:szCs w:val="24"/>
          <w:lang w:val="en-US"/>
        </w:rPr>
        <w:t xml:space="preserve"> Flor, care furnizează servicii de salubrizare și amenajare a orașului. Despre activitatea acesteia, directorul întreprinderii ne </w:t>
      </w:r>
      <w:proofErr w:type="gramStart"/>
      <w:r w:rsidRPr="00951644">
        <w:rPr>
          <w:b w:val="0"/>
          <w:szCs w:val="24"/>
          <w:lang w:val="en-US"/>
        </w:rPr>
        <w:t>va</w:t>
      </w:r>
      <w:proofErr w:type="gramEnd"/>
      <w:r w:rsidRPr="00951644">
        <w:rPr>
          <w:b w:val="0"/>
          <w:szCs w:val="24"/>
          <w:lang w:val="en-US"/>
        </w:rPr>
        <w:t xml:space="preserve"> vorbi conform planului aprobat la ședințele ce urmează. </w:t>
      </w:r>
    </w:p>
    <w:p w:rsidR="00951644" w:rsidRPr="00951644" w:rsidRDefault="00951644" w:rsidP="00951644">
      <w:pPr>
        <w:jc w:val="center"/>
        <w:rPr>
          <w:szCs w:val="24"/>
          <w:lang w:val="en-US"/>
        </w:rPr>
      </w:pPr>
      <w:r w:rsidRPr="00951644">
        <w:rPr>
          <w:szCs w:val="24"/>
          <w:lang w:val="en-US"/>
        </w:rPr>
        <w:t>Întreprinderile</w:t>
      </w:r>
    </w:p>
    <w:p w:rsidR="00951644" w:rsidRPr="00951644" w:rsidRDefault="00951644" w:rsidP="00951644">
      <w:pPr>
        <w:pBdr>
          <w:bottom w:val="single" w:sz="12" w:space="7" w:color="auto"/>
        </w:pBdr>
        <w:rPr>
          <w:b w:val="0"/>
          <w:szCs w:val="24"/>
          <w:lang w:val="en-US"/>
        </w:rPr>
      </w:pPr>
      <w:r w:rsidRPr="00951644">
        <w:rPr>
          <w:b w:val="0"/>
          <w:szCs w:val="24"/>
          <w:lang w:val="en-US"/>
        </w:rPr>
        <w:t>Abordînd subiectul întreprinderilor,vreau să fac referire la întreprinderile şi agenţii economici care şi-au început activitatea în anul precedent.Astfel, pe parcusul anului 2013, oraşul Floreşti şi-a schimbat cu mult aspectul în zona Pieţii, prin deschiderea unor puncte comerciale cu o arhitectură modernă,cum ar fi: magazinul: ,,1 mie mărunţişuri’’(proprietaj Boj), ,,Total’’(proprietar Botnari), ,,Casa curata’’ (proprietar Cernopischi I.)  ,</w:t>
      </w:r>
      <w:proofErr w:type="gramStart"/>
      <w:r w:rsidRPr="00951644">
        <w:rPr>
          <w:b w:val="0"/>
          <w:szCs w:val="24"/>
          <w:lang w:val="en-US"/>
        </w:rPr>
        <w:t>,Minimax’’</w:t>
      </w:r>
      <w:proofErr w:type="gramEnd"/>
      <w:r w:rsidRPr="00951644">
        <w:rPr>
          <w:b w:val="0"/>
          <w:szCs w:val="24"/>
          <w:lang w:val="en-US"/>
        </w:rPr>
        <w:t xml:space="preserve"> </w:t>
      </w:r>
    </w:p>
    <w:p w:rsidR="00951644" w:rsidRPr="00951644" w:rsidRDefault="00951644" w:rsidP="00951644">
      <w:pPr>
        <w:jc w:val="both"/>
        <w:rPr>
          <w:b w:val="0"/>
          <w:lang w:val="en-US"/>
        </w:rPr>
      </w:pPr>
      <w:r w:rsidRPr="00951644">
        <w:rPr>
          <w:b w:val="0"/>
          <w:lang w:val="en-US"/>
        </w:rPr>
        <w:t>În oraşul Floreşti</w:t>
      </w:r>
      <w:proofErr w:type="gramStart"/>
      <w:r w:rsidRPr="00951644">
        <w:rPr>
          <w:b w:val="0"/>
          <w:lang w:val="en-US"/>
        </w:rPr>
        <w:t>,pe</w:t>
      </w:r>
      <w:proofErr w:type="gramEnd"/>
      <w:r w:rsidRPr="00951644">
        <w:rPr>
          <w:b w:val="0"/>
          <w:lang w:val="en-US"/>
        </w:rPr>
        <w:t xml:space="preserve"> parcursul anului 2013 şi-au desfăşurat activitatetea </w:t>
      </w:r>
    </w:p>
    <w:p w:rsidR="00951644" w:rsidRPr="00951644" w:rsidRDefault="00951644" w:rsidP="00951644">
      <w:pPr>
        <w:jc w:val="both"/>
        <w:rPr>
          <w:b w:val="0"/>
          <w:lang w:val="en-US"/>
        </w:rPr>
      </w:pPr>
      <w:r w:rsidRPr="00951644">
        <w:rPr>
          <w:b w:val="0"/>
          <w:lang w:val="en-US"/>
        </w:rPr>
        <w:t xml:space="preserve"> 161 Întreprinderi individuale</w:t>
      </w:r>
      <w:proofErr w:type="gramStart"/>
      <w:r w:rsidRPr="00951644">
        <w:rPr>
          <w:b w:val="0"/>
          <w:lang w:val="en-US"/>
        </w:rPr>
        <w:t>,comparativ</w:t>
      </w:r>
      <w:proofErr w:type="gramEnd"/>
      <w:r w:rsidRPr="00951644">
        <w:rPr>
          <w:b w:val="0"/>
          <w:lang w:val="en-US"/>
        </w:rPr>
        <w:t xml:space="preserve"> cu 148 în 2012</w:t>
      </w:r>
    </w:p>
    <w:p w:rsidR="00951644" w:rsidRPr="00951644" w:rsidRDefault="00951644" w:rsidP="00951644">
      <w:pPr>
        <w:jc w:val="both"/>
        <w:rPr>
          <w:b w:val="0"/>
          <w:lang w:val="en-US"/>
        </w:rPr>
      </w:pPr>
      <w:r w:rsidRPr="00951644">
        <w:rPr>
          <w:b w:val="0"/>
          <w:lang w:val="en-US"/>
        </w:rPr>
        <w:t>131 SRL-uri</w:t>
      </w:r>
      <w:proofErr w:type="gramStart"/>
      <w:r w:rsidRPr="00951644">
        <w:rPr>
          <w:b w:val="0"/>
          <w:lang w:val="en-US"/>
        </w:rPr>
        <w:t>,comparativ</w:t>
      </w:r>
      <w:proofErr w:type="gramEnd"/>
      <w:r w:rsidRPr="00951644">
        <w:rPr>
          <w:b w:val="0"/>
          <w:lang w:val="en-US"/>
        </w:rPr>
        <w:t xml:space="preserve"> cu 129 în 2012;   7SA ,comparativ cu  6 în 2012,</w:t>
      </w:r>
    </w:p>
    <w:p w:rsidR="00951644" w:rsidRPr="00951644" w:rsidRDefault="00951644" w:rsidP="00951644">
      <w:pPr>
        <w:jc w:val="both"/>
        <w:rPr>
          <w:b w:val="0"/>
          <w:lang w:val="en-US"/>
        </w:rPr>
      </w:pPr>
      <w:r w:rsidRPr="00951644">
        <w:rPr>
          <w:b w:val="0"/>
          <w:lang w:val="en-US"/>
        </w:rPr>
        <w:lastRenderedPageBreak/>
        <w:t>3 Înreprinderi cu capital străin</w:t>
      </w:r>
    </w:p>
    <w:p w:rsidR="00951644" w:rsidRPr="00951644" w:rsidRDefault="00951644" w:rsidP="00951644">
      <w:pPr>
        <w:jc w:val="both"/>
        <w:rPr>
          <w:b w:val="0"/>
          <w:lang w:val="en-US"/>
        </w:rPr>
      </w:pPr>
      <w:r w:rsidRPr="00951644">
        <w:rPr>
          <w:b w:val="0"/>
          <w:lang w:val="en-US"/>
        </w:rPr>
        <w:t xml:space="preserve">6PECO comparativ </w:t>
      </w:r>
    </w:p>
    <w:p w:rsidR="00951644" w:rsidRPr="00951644" w:rsidRDefault="00951644" w:rsidP="00951644">
      <w:pPr>
        <w:jc w:val="both"/>
        <w:rPr>
          <w:b w:val="0"/>
          <w:lang w:val="en-US"/>
        </w:rPr>
      </w:pPr>
      <w:r w:rsidRPr="00951644">
        <w:rPr>
          <w:b w:val="0"/>
          <w:lang w:val="en-US"/>
        </w:rPr>
        <w:t>11 Farmacii, comparativ cu 10 în 2012</w:t>
      </w:r>
    </w:p>
    <w:p w:rsidR="00951644" w:rsidRPr="00951644" w:rsidRDefault="00951644" w:rsidP="00951644">
      <w:pPr>
        <w:jc w:val="both"/>
        <w:rPr>
          <w:b w:val="0"/>
          <w:lang w:val="en-US"/>
        </w:rPr>
      </w:pPr>
      <w:r w:rsidRPr="00951644">
        <w:rPr>
          <w:b w:val="0"/>
          <w:lang w:val="en-US"/>
        </w:rPr>
        <w:t>41 Magazine de construcţii, comparativ cu 38 în 2012</w:t>
      </w:r>
    </w:p>
    <w:p w:rsidR="00951644" w:rsidRPr="00951644" w:rsidRDefault="00951644" w:rsidP="00951644">
      <w:pPr>
        <w:jc w:val="both"/>
        <w:rPr>
          <w:b w:val="0"/>
          <w:lang w:val="en-US"/>
        </w:rPr>
      </w:pPr>
      <w:r w:rsidRPr="00951644">
        <w:rPr>
          <w:b w:val="0"/>
          <w:lang w:val="en-US"/>
        </w:rPr>
        <w:t>68 Magazine alimentare, 65 în 2012</w:t>
      </w:r>
    </w:p>
    <w:p w:rsidR="00951644" w:rsidRPr="00951644" w:rsidRDefault="00951644" w:rsidP="00951644">
      <w:pPr>
        <w:jc w:val="both"/>
        <w:rPr>
          <w:b w:val="0"/>
          <w:lang w:val="en-US"/>
        </w:rPr>
      </w:pPr>
      <w:r w:rsidRPr="00951644">
        <w:rPr>
          <w:b w:val="0"/>
          <w:lang w:val="en-US"/>
        </w:rPr>
        <w:t>38 Întreprinderi de deservire socială, 36 în 2012</w:t>
      </w:r>
    </w:p>
    <w:p w:rsidR="00951644" w:rsidRPr="00951644" w:rsidRDefault="00951644" w:rsidP="00951644">
      <w:pPr>
        <w:jc w:val="both"/>
        <w:rPr>
          <w:b w:val="0"/>
          <w:lang w:val="en-US"/>
        </w:rPr>
      </w:pPr>
      <w:r w:rsidRPr="00951644">
        <w:rPr>
          <w:b w:val="0"/>
          <w:lang w:val="en-US"/>
        </w:rPr>
        <w:t>4 Întreprinderi de construcţie</w:t>
      </w:r>
    </w:p>
    <w:p w:rsidR="00951644" w:rsidRPr="00951644" w:rsidRDefault="00951644" w:rsidP="00951644">
      <w:pPr>
        <w:jc w:val="both"/>
        <w:rPr>
          <w:b w:val="0"/>
          <w:lang w:val="en-US"/>
        </w:rPr>
      </w:pPr>
      <w:r w:rsidRPr="00951644">
        <w:rPr>
          <w:b w:val="0"/>
          <w:lang w:val="en-US"/>
        </w:rPr>
        <w:t>Referitor la activitatea celorlalte 3 întreprinderi prestatoare de servicii publice din subordinea Consiliului orăşenesc, şi anume, SA,</w:t>
      </w:r>
      <w:proofErr w:type="gramStart"/>
      <w:r w:rsidRPr="00951644">
        <w:rPr>
          <w:b w:val="0"/>
          <w:lang w:val="en-US"/>
        </w:rPr>
        <w:t>,Servicii</w:t>
      </w:r>
      <w:proofErr w:type="gramEnd"/>
      <w:r w:rsidRPr="00951644">
        <w:rPr>
          <w:b w:val="0"/>
          <w:lang w:val="en-US"/>
        </w:rPr>
        <w:t xml:space="preserve"> comunale Floreşti” ,  ÎM,,Reţele termice Floreşti”, şi ÎM,,SersalFlor”nu voi face mari referiri, întrucît conform programului de activitatea a Consiliului orăşenesc Floreşti pentru anul 2014,la fel  managerii acestor întreprinderi vor veni cu un raport aparte, însă vă aduc la cunoştinţă doar cîteva cifre, şi anume:</w:t>
      </w:r>
    </w:p>
    <w:p w:rsidR="00951644" w:rsidRPr="00951644" w:rsidRDefault="00951644" w:rsidP="00951644">
      <w:pPr>
        <w:jc w:val="both"/>
        <w:rPr>
          <w:b w:val="0"/>
        </w:rPr>
      </w:pPr>
      <w:r w:rsidRPr="00951644">
        <w:rPr>
          <w:b w:val="0"/>
          <w:lang w:val="en-US"/>
        </w:rPr>
        <w:t>1) veniturile SA,</w:t>
      </w:r>
      <w:proofErr w:type="gramStart"/>
      <w:r w:rsidRPr="00951644">
        <w:rPr>
          <w:b w:val="0"/>
          <w:lang w:val="en-US"/>
        </w:rPr>
        <w:t>,Servicii</w:t>
      </w:r>
      <w:proofErr w:type="gramEnd"/>
      <w:r w:rsidRPr="00951644">
        <w:rPr>
          <w:b w:val="0"/>
          <w:lang w:val="en-US"/>
        </w:rPr>
        <w:t xml:space="preserve"> comunale Floreşti”, în anul 2013 a constituit suma de 15772,9 mii lei comparativ cu 15650,9 mii lei din anul 2012,</w:t>
      </w:r>
      <w:r w:rsidRPr="00951644">
        <w:rPr>
          <w:b w:val="0"/>
        </w:rPr>
        <w:t xml:space="preserve"> Inclusiv,</w:t>
      </w:r>
    </w:p>
    <w:p w:rsidR="00951644" w:rsidRPr="00951644" w:rsidRDefault="00951644" w:rsidP="00951644">
      <w:pPr>
        <w:jc w:val="both"/>
        <w:rPr>
          <w:b w:val="0"/>
          <w:lang w:val="en-US"/>
        </w:rPr>
      </w:pPr>
      <w:r w:rsidRPr="00951644">
        <w:rPr>
          <w:b w:val="0"/>
        </w:rPr>
        <w:t>- venituri din vînzări:</w:t>
      </w:r>
    </w:p>
    <w:p w:rsidR="00951644" w:rsidRPr="00951644" w:rsidRDefault="00951644" w:rsidP="00951644">
      <w:pPr>
        <w:jc w:val="both"/>
        <w:rPr>
          <w:b w:val="0"/>
          <w:lang w:val="en-US"/>
        </w:rPr>
      </w:pPr>
      <w:r w:rsidRPr="00951644">
        <w:rPr>
          <w:b w:val="0"/>
        </w:rPr>
        <w:t>15772,9 mii lei în 2013, comparativ cu 15650,9 mii lei în 2012</w:t>
      </w:r>
    </w:p>
    <w:p w:rsidR="00951644" w:rsidRPr="00951644" w:rsidRDefault="00951644" w:rsidP="00951644">
      <w:pPr>
        <w:jc w:val="both"/>
        <w:rPr>
          <w:b w:val="0"/>
          <w:lang w:val="en-US"/>
        </w:rPr>
      </w:pPr>
      <w:r w:rsidRPr="00951644">
        <w:rPr>
          <w:b w:val="0"/>
          <w:lang w:val="en-US"/>
        </w:rPr>
        <w:t xml:space="preserve">2) </w:t>
      </w:r>
      <w:proofErr w:type="gramStart"/>
      <w:r w:rsidRPr="00951644">
        <w:rPr>
          <w:b w:val="0"/>
          <w:lang w:val="en-US"/>
        </w:rPr>
        <w:t>cheltuielile</w:t>
      </w:r>
      <w:proofErr w:type="gramEnd"/>
      <w:r w:rsidRPr="00951644">
        <w:rPr>
          <w:b w:val="0"/>
          <w:lang w:val="en-US"/>
        </w:rPr>
        <w:t xml:space="preserve"> privind remunerarea muncii au constituit  5496,7 mii lei comparativ cu 6015,2 mii lei din anul 2012</w:t>
      </w:r>
    </w:p>
    <w:p w:rsidR="00951644" w:rsidRPr="00951644" w:rsidRDefault="00951644" w:rsidP="00951644">
      <w:pPr>
        <w:jc w:val="both"/>
        <w:rPr>
          <w:b w:val="0"/>
          <w:lang w:val="en-US"/>
        </w:rPr>
      </w:pPr>
      <w:r w:rsidRPr="00951644">
        <w:rPr>
          <w:b w:val="0"/>
          <w:lang w:val="en-US"/>
        </w:rPr>
        <w:t xml:space="preserve">3) </w:t>
      </w:r>
      <w:proofErr w:type="gramStart"/>
      <w:r w:rsidRPr="00951644">
        <w:rPr>
          <w:b w:val="0"/>
          <w:lang w:val="en-US"/>
        </w:rPr>
        <w:t>rezulatul</w:t>
      </w:r>
      <w:proofErr w:type="gramEnd"/>
      <w:r w:rsidRPr="00951644">
        <w:rPr>
          <w:b w:val="0"/>
          <w:lang w:val="en-US"/>
        </w:rPr>
        <w:t xml:space="preserve"> din activitatea operaţională: - 1144,9 mii lei,  comparativ cu - 1184,5 mii lei din anul 2012</w:t>
      </w:r>
    </w:p>
    <w:p w:rsidR="00951644" w:rsidRPr="00951644" w:rsidRDefault="00951644" w:rsidP="00951644">
      <w:pPr>
        <w:jc w:val="both"/>
        <w:rPr>
          <w:b w:val="0"/>
          <w:lang w:val="en-US"/>
        </w:rPr>
      </w:pPr>
      <w:r w:rsidRPr="00951644">
        <w:rPr>
          <w:b w:val="0"/>
          <w:lang w:val="en-US"/>
        </w:rPr>
        <w:t>Făcînd referire la activitatea SA,,Servicii comunale Floreşti”, vreau repetat să aduc la cunoştinţă, că în ultimii ani, se lucrează intens la implementarea Proiectului de dezvoltare a serviciilor de aprovizionare cu apă potabilă.Sigur că pe parcursul implementării proiectului au fost nemulţămiri şi plîngeri din partea cetăţenilor,la care astăzi nu vreau să fac trimitere, deoarece mulţi le cunosc.Vreau însă să pun accentul, pe un şir de contracte încheiate între SA,,Servicii comunale Floreşti” care sunt ultilizate la implementarea Proiectului de investiţii, şi anume:</w:t>
      </w:r>
    </w:p>
    <w:tbl>
      <w:tblPr>
        <w:tblStyle w:val="a9"/>
        <w:tblW w:w="0" w:type="auto"/>
        <w:tblLook w:val="04A0"/>
      </w:tblPr>
      <w:tblGrid>
        <w:gridCol w:w="531"/>
        <w:gridCol w:w="3716"/>
        <w:gridCol w:w="1872"/>
        <w:gridCol w:w="2196"/>
        <w:gridCol w:w="1256"/>
      </w:tblGrid>
      <w:tr w:rsidR="00951644" w:rsidRPr="00951644" w:rsidTr="00951644">
        <w:tc>
          <w:tcPr>
            <w:tcW w:w="531" w:type="dxa"/>
          </w:tcPr>
          <w:p w:rsidR="00951644" w:rsidRPr="00951644" w:rsidRDefault="00951644" w:rsidP="00951644">
            <w:pPr>
              <w:rPr>
                <w:b w:val="0"/>
                <w:sz w:val="24"/>
                <w:szCs w:val="24"/>
              </w:rPr>
            </w:pPr>
            <w:r w:rsidRPr="00951644">
              <w:rPr>
                <w:b w:val="0"/>
                <w:sz w:val="24"/>
                <w:szCs w:val="24"/>
                <w:lang w:val="en-US"/>
              </w:rPr>
              <w:t>Nr.</w:t>
            </w:r>
          </w:p>
        </w:tc>
        <w:tc>
          <w:tcPr>
            <w:tcW w:w="3716" w:type="dxa"/>
          </w:tcPr>
          <w:p w:rsidR="00951644" w:rsidRPr="00951644" w:rsidRDefault="00951644" w:rsidP="00951644">
            <w:pPr>
              <w:rPr>
                <w:b w:val="0"/>
                <w:sz w:val="24"/>
                <w:szCs w:val="24"/>
              </w:rPr>
            </w:pPr>
            <w:r w:rsidRPr="00951644">
              <w:rPr>
                <w:b w:val="0"/>
                <w:sz w:val="24"/>
                <w:szCs w:val="24"/>
              </w:rPr>
              <w:t>Denumirea companiei furnizor de bunuri și lucrări</w:t>
            </w:r>
          </w:p>
        </w:tc>
        <w:tc>
          <w:tcPr>
            <w:tcW w:w="1872" w:type="dxa"/>
          </w:tcPr>
          <w:p w:rsidR="00951644" w:rsidRPr="00951644" w:rsidRDefault="00951644" w:rsidP="00951644">
            <w:pPr>
              <w:rPr>
                <w:b w:val="0"/>
                <w:sz w:val="24"/>
                <w:szCs w:val="24"/>
              </w:rPr>
            </w:pPr>
            <w:r w:rsidRPr="00951644">
              <w:rPr>
                <w:b w:val="0"/>
                <w:sz w:val="24"/>
                <w:szCs w:val="24"/>
              </w:rPr>
              <w:t>Costul total al contractelor încheiate/EURO</w:t>
            </w:r>
          </w:p>
        </w:tc>
        <w:tc>
          <w:tcPr>
            <w:tcW w:w="2196" w:type="dxa"/>
          </w:tcPr>
          <w:p w:rsidR="00951644" w:rsidRPr="00951644" w:rsidRDefault="00951644" w:rsidP="00951644">
            <w:pPr>
              <w:rPr>
                <w:b w:val="0"/>
                <w:sz w:val="24"/>
                <w:szCs w:val="24"/>
              </w:rPr>
            </w:pPr>
            <w:r w:rsidRPr="00951644">
              <w:rPr>
                <w:b w:val="0"/>
                <w:sz w:val="24"/>
                <w:szCs w:val="24"/>
              </w:rPr>
              <w:t>Bunuri achiziționate, lucrări îndeplinite/EURO</w:t>
            </w:r>
          </w:p>
        </w:tc>
        <w:tc>
          <w:tcPr>
            <w:tcW w:w="1256" w:type="dxa"/>
          </w:tcPr>
          <w:p w:rsidR="00951644" w:rsidRPr="00951644" w:rsidRDefault="00951644" w:rsidP="00951644">
            <w:pPr>
              <w:rPr>
                <w:b w:val="0"/>
                <w:sz w:val="24"/>
                <w:szCs w:val="24"/>
              </w:rPr>
            </w:pPr>
            <w:r w:rsidRPr="00951644">
              <w:rPr>
                <w:b w:val="0"/>
                <w:sz w:val="24"/>
                <w:szCs w:val="24"/>
              </w:rPr>
              <w:t>Nivelul de îndeplinire</w:t>
            </w:r>
          </w:p>
        </w:tc>
      </w:tr>
      <w:tr w:rsidR="00951644" w:rsidRPr="00951644" w:rsidTr="00951644">
        <w:tc>
          <w:tcPr>
            <w:tcW w:w="531" w:type="dxa"/>
          </w:tcPr>
          <w:p w:rsidR="00951644" w:rsidRPr="00951644" w:rsidRDefault="00951644" w:rsidP="00951644">
            <w:pPr>
              <w:rPr>
                <w:b w:val="0"/>
                <w:sz w:val="24"/>
                <w:szCs w:val="24"/>
                <w:lang w:val="en-US"/>
              </w:rPr>
            </w:pPr>
            <w:r w:rsidRPr="00951644">
              <w:rPr>
                <w:b w:val="0"/>
                <w:sz w:val="24"/>
                <w:szCs w:val="24"/>
                <w:lang w:val="en-US"/>
              </w:rPr>
              <w:t>1.</w:t>
            </w:r>
          </w:p>
        </w:tc>
        <w:tc>
          <w:tcPr>
            <w:tcW w:w="3716" w:type="dxa"/>
          </w:tcPr>
          <w:p w:rsidR="00951644" w:rsidRPr="00951644" w:rsidRDefault="00951644" w:rsidP="00951644">
            <w:pPr>
              <w:rPr>
                <w:b w:val="0"/>
                <w:sz w:val="24"/>
                <w:szCs w:val="24"/>
              </w:rPr>
            </w:pPr>
            <w:r w:rsidRPr="00951644">
              <w:rPr>
                <w:b w:val="0"/>
                <w:sz w:val="24"/>
                <w:szCs w:val="24"/>
              </w:rPr>
              <w:t>Compania,,Itron France,,- livrarea contoarelor, a accesoriilor și a căminelor de plastic</w:t>
            </w:r>
          </w:p>
        </w:tc>
        <w:tc>
          <w:tcPr>
            <w:tcW w:w="1872" w:type="dxa"/>
          </w:tcPr>
          <w:p w:rsidR="00951644" w:rsidRPr="00951644" w:rsidRDefault="00951644" w:rsidP="00951644">
            <w:pPr>
              <w:rPr>
                <w:b w:val="0"/>
                <w:sz w:val="24"/>
                <w:szCs w:val="24"/>
              </w:rPr>
            </w:pPr>
            <w:r w:rsidRPr="00951644">
              <w:rPr>
                <w:b w:val="0"/>
                <w:sz w:val="24"/>
                <w:szCs w:val="24"/>
              </w:rPr>
              <w:t>2023830,00</w:t>
            </w:r>
          </w:p>
        </w:tc>
        <w:tc>
          <w:tcPr>
            <w:tcW w:w="2196" w:type="dxa"/>
          </w:tcPr>
          <w:p w:rsidR="00951644" w:rsidRPr="00951644" w:rsidRDefault="00951644" w:rsidP="00951644">
            <w:pPr>
              <w:rPr>
                <w:b w:val="0"/>
                <w:sz w:val="24"/>
                <w:szCs w:val="24"/>
              </w:rPr>
            </w:pPr>
            <w:r w:rsidRPr="00951644">
              <w:rPr>
                <w:b w:val="0"/>
                <w:sz w:val="24"/>
                <w:szCs w:val="24"/>
              </w:rPr>
              <w:t>2023830,00</w:t>
            </w:r>
          </w:p>
        </w:tc>
        <w:tc>
          <w:tcPr>
            <w:tcW w:w="1256" w:type="dxa"/>
          </w:tcPr>
          <w:p w:rsidR="00951644" w:rsidRPr="00951644" w:rsidRDefault="00951644" w:rsidP="00951644">
            <w:pPr>
              <w:rPr>
                <w:b w:val="0"/>
                <w:sz w:val="24"/>
                <w:szCs w:val="24"/>
              </w:rPr>
            </w:pPr>
            <w:r w:rsidRPr="00951644">
              <w:rPr>
                <w:b w:val="0"/>
                <w:sz w:val="24"/>
                <w:szCs w:val="24"/>
              </w:rPr>
              <w:t>100,0</w:t>
            </w:r>
          </w:p>
        </w:tc>
      </w:tr>
      <w:tr w:rsidR="00951644" w:rsidRPr="00951644" w:rsidTr="00951644">
        <w:tc>
          <w:tcPr>
            <w:tcW w:w="531" w:type="dxa"/>
          </w:tcPr>
          <w:p w:rsidR="00951644" w:rsidRPr="00951644" w:rsidRDefault="00951644" w:rsidP="00951644">
            <w:pPr>
              <w:rPr>
                <w:b w:val="0"/>
                <w:sz w:val="24"/>
                <w:szCs w:val="24"/>
                <w:lang w:val="en-US"/>
              </w:rPr>
            </w:pPr>
            <w:r w:rsidRPr="00951644">
              <w:rPr>
                <w:b w:val="0"/>
                <w:sz w:val="24"/>
                <w:szCs w:val="24"/>
                <w:lang w:val="en-US"/>
              </w:rPr>
              <w:t>2.</w:t>
            </w:r>
          </w:p>
        </w:tc>
        <w:tc>
          <w:tcPr>
            <w:tcW w:w="3716" w:type="dxa"/>
          </w:tcPr>
          <w:p w:rsidR="00951644" w:rsidRPr="00951644" w:rsidRDefault="00951644" w:rsidP="00951644">
            <w:pPr>
              <w:rPr>
                <w:b w:val="0"/>
                <w:sz w:val="24"/>
                <w:szCs w:val="24"/>
                <w:lang w:val="en-US"/>
              </w:rPr>
            </w:pPr>
            <w:r w:rsidRPr="00951644">
              <w:rPr>
                <w:b w:val="0"/>
                <w:sz w:val="24"/>
                <w:szCs w:val="24"/>
                <w:lang w:val="en-US"/>
              </w:rPr>
              <w:t>,,DAAC Auto,,SRL- livrarea automobilelor</w:t>
            </w:r>
          </w:p>
        </w:tc>
        <w:tc>
          <w:tcPr>
            <w:tcW w:w="1872" w:type="dxa"/>
          </w:tcPr>
          <w:p w:rsidR="00951644" w:rsidRPr="00951644" w:rsidRDefault="00951644" w:rsidP="00951644">
            <w:pPr>
              <w:rPr>
                <w:b w:val="0"/>
                <w:sz w:val="24"/>
                <w:szCs w:val="24"/>
              </w:rPr>
            </w:pPr>
            <w:r w:rsidRPr="00951644">
              <w:rPr>
                <w:b w:val="0"/>
                <w:sz w:val="24"/>
                <w:szCs w:val="24"/>
              </w:rPr>
              <w:t>162586,00</w:t>
            </w:r>
          </w:p>
        </w:tc>
        <w:tc>
          <w:tcPr>
            <w:tcW w:w="2196" w:type="dxa"/>
          </w:tcPr>
          <w:p w:rsidR="00951644" w:rsidRPr="00951644" w:rsidRDefault="00951644" w:rsidP="00951644">
            <w:pPr>
              <w:rPr>
                <w:b w:val="0"/>
                <w:sz w:val="24"/>
                <w:szCs w:val="24"/>
                <w:lang w:val="en-US"/>
              </w:rPr>
            </w:pPr>
            <w:r w:rsidRPr="00951644">
              <w:rPr>
                <w:b w:val="0"/>
                <w:sz w:val="24"/>
                <w:szCs w:val="24"/>
                <w:lang w:val="en-US"/>
              </w:rPr>
              <w:t>162586,00</w:t>
            </w:r>
          </w:p>
        </w:tc>
        <w:tc>
          <w:tcPr>
            <w:tcW w:w="1256" w:type="dxa"/>
          </w:tcPr>
          <w:p w:rsidR="00951644" w:rsidRPr="00951644" w:rsidRDefault="00951644" w:rsidP="00951644">
            <w:pPr>
              <w:rPr>
                <w:b w:val="0"/>
                <w:sz w:val="24"/>
                <w:szCs w:val="24"/>
              </w:rPr>
            </w:pPr>
            <w:r w:rsidRPr="00951644">
              <w:rPr>
                <w:b w:val="0"/>
                <w:sz w:val="24"/>
                <w:szCs w:val="24"/>
              </w:rPr>
              <w:t>100,0</w:t>
            </w:r>
          </w:p>
        </w:tc>
      </w:tr>
      <w:tr w:rsidR="00951644" w:rsidRPr="00951644" w:rsidTr="00951644">
        <w:tc>
          <w:tcPr>
            <w:tcW w:w="531" w:type="dxa"/>
          </w:tcPr>
          <w:p w:rsidR="00951644" w:rsidRPr="00951644" w:rsidRDefault="00951644" w:rsidP="00951644">
            <w:pPr>
              <w:rPr>
                <w:b w:val="0"/>
                <w:sz w:val="24"/>
                <w:szCs w:val="24"/>
                <w:lang w:val="en-US"/>
              </w:rPr>
            </w:pPr>
            <w:r w:rsidRPr="00951644">
              <w:rPr>
                <w:b w:val="0"/>
                <w:sz w:val="24"/>
                <w:szCs w:val="24"/>
                <w:lang w:val="en-US"/>
              </w:rPr>
              <w:t>3.</w:t>
            </w:r>
          </w:p>
        </w:tc>
        <w:tc>
          <w:tcPr>
            <w:tcW w:w="3716" w:type="dxa"/>
          </w:tcPr>
          <w:p w:rsidR="00951644" w:rsidRPr="00951644" w:rsidRDefault="00951644" w:rsidP="00951644">
            <w:pPr>
              <w:rPr>
                <w:b w:val="0"/>
                <w:sz w:val="24"/>
                <w:szCs w:val="24"/>
                <w:lang w:val="en-US"/>
              </w:rPr>
            </w:pPr>
            <w:r w:rsidRPr="00951644">
              <w:rPr>
                <w:b w:val="0"/>
                <w:sz w:val="24"/>
                <w:szCs w:val="24"/>
                <w:lang w:val="en-US"/>
              </w:rPr>
              <w:t>IM,,Master Systems,,SRL-frunizarea tehnicii IT</w:t>
            </w:r>
          </w:p>
        </w:tc>
        <w:tc>
          <w:tcPr>
            <w:tcW w:w="1872" w:type="dxa"/>
          </w:tcPr>
          <w:p w:rsidR="00951644" w:rsidRPr="00951644" w:rsidRDefault="00951644" w:rsidP="00951644">
            <w:pPr>
              <w:rPr>
                <w:b w:val="0"/>
                <w:sz w:val="24"/>
                <w:szCs w:val="24"/>
                <w:lang w:val="en-US"/>
              </w:rPr>
            </w:pPr>
            <w:r w:rsidRPr="00951644">
              <w:rPr>
                <w:b w:val="0"/>
                <w:sz w:val="24"/>
                <w:szCs w:val="24"/>
                <w:lang w:val="en-US"/>
              </w:rPr>
              <w:t>33426,00</w:t>
            </w:r>
          </w:p>
        </w:tc>
        <w:tc>
          <w:tcPr>
            <w:tcW w:w="2196" w:type="dxa"/>
          </w:tcPr>
          <w:p w:rsidR="00951644" w:rsidRPr="00951644" w:rsidRDefault="00951644" w:rsidP="00951644">
            <w:pPr>
              <w:rPr>
                <w:b w:val="0"/>
                <w:sz w:val="24"/>
                <w:szCs w:val="24"/>
                <w:lang w:val="en-US"/>
              </w:rPr>
            </w:pPr>
            <w:r w:rsidRPr="00951644">
              <w:rPr>
                <w:b w:val="0"/>
                <w:sz w:val="24"/>
                <w:szCs w:val="24"/>
                <w:lang w:val="en-US"/>
              </w:rPr>
              <w:t>33426,00</w:t>
            </w:r>
          </w:p>
        </w:tc>
        <w:tc>
          <w:tcPr>
            <w:tcW w:w="1256" w:type="dxa"/>
          </w:tcPr>
          <w:p w:rsidR="00951644" w:rsidRPr="00951644" w:rsidRDefault="00951644" w:rsidP="00951644">
            <w:pPr>
              <w:rPr>
                <w:b w:val="0"/>
                <w:sz w:val="24"/>
                <w:szCs w:val="24"/>
              </w:rPr>
            </w:pPr>
            <w:r w:rsidRPr="00951644">
              <w:rPr>
                <w:b w:val="0"/>
                <w:sz w:val="24"/>
                <w:szCs w:val="24"/>
              </w:rPr>
              <w:t>100,0</w:t>
            </w:r>
          </w:p>
        </w:tc>
      </w:tr>
      <w:tr w:rsidR="00951644" w:rsidRPr="00951644" w:rsidTr="00951644">
        <w:tc>
          <w:tcPr>
            <w:tcW w:w="531" w:type="dxa"/>
          </w:tcPr>
          <w:p w:rsidR="00951644" w:rsidRPr="00951644" w:rsidRDefault="00951644" w:rsidP="00951644">
            <w:pPr>
              <w:rPr>
                <w:b w:val="0"/>
                <w:sz w:val="24"/>
                <w:szCs w:val="24"/>
                <w:lang w:val="en-US"/>
              </w:rPr>
            </w:pPr>
            <w:r w:rsidRPr="00951644">
              <w:rPr>
                <w:b w:val="0"/>
                <w:sz w:val="24"/>
                <w:szCs w:val="24"/>
                <w:lang w:val="en-US"/>
              </w:rPr>
              <w:t>4</w:t>
            </w:r>
          </w:p>
        </w:tc>
        <w:tc>
          <w:tcPr>
            <w:tcW w:w="3716" w:type="dxa"/>
          </w:tcPr>
          <w:p w:rsidR="00951644" w:rsidRPr="00951644" w:rsidRDefault="00951644" w:rsidP="00951644">
            <w:pPr>
              <w:rPr>
                <w:b w:val="0"/>
                <w:sz w:val="24"/>
                <w:szCs w:val="24"/>
                <w:lang w:val="en-US"/>
              </w:rPr>
            </w:pPr>
            <w:r w:rsidRPr="00951644">
              <w:rPr>
                <w:b w:val="0"/>
                <w:sz w:val="24"/>
                <w:szCs w:val="24"/>
                <w:lang w:val="en-US"/>
              </w:rPr>
              <w:t>FCP,,Soldi,,SRL-efectuarea lucrărilor de extindere și renovare a rețelelor de apă în sate-total,</w:t>
            </w:r>
          </w:p>
          <w:p w:rsidR="00951644" w:rsidRPr="00951644" w:rsidRDefault="00951644" w:rsidP="00951644">
            <w:pPr>
              <w:rPr>
                <w:b w:val="0"/>
                <w:sz w:val="24"/>
                <w:szCs w:val="24"/>
                <w:lang w:val="en-US"/>
              </w:rPr>
            </w:pPr>
            <w:r w:rsidRPr="00951644">
              <w:rPr>
                <w:b w:val="0"/>
                <w:sz w:val="24"/>
                <w:szCs w:val="24"/>
                <w:lang w:val="en-US"/>
              </w:rPr>
              <w:t>INCLUSIV:</w:t>
            </w:r>
          </w:p>
          <w:p w:rsidR="00951644" w:rsidRPr="00951644" w:rsidRDefault="00951644" w:rsidP="00951644">
            <w:pPr>
              <w:rPr>
                <w:b w:val="0"/>
                <w:sz w:val="24"/>
                <w:szCs w:val="24"/>
                <w:u w:val="single"/>
                <w:lang w:val="en-US"/>
              </w:rPr>
            </w:pPr>
            <w:r w:rsidRPr="00951644">
              <w:rPr>
                <w:b w:val="0"/>
                <w:sz w:val="24"/>
                <w:szCs w:val="24"/>
                <w:u w:val="single"/>
                <w:lang w:val="en-US"/>
              </w:rPr>
              <w:t>or.Mărculești_________________</w:t>
            </w:r>
          </w:p>
          <w:p w:rsidR="00951644" w:rsidRPr="00951644" w:rsidRDefault="00951644" w:rsidP="00951644">
            <w:pPr>
              <w:rPr>
                <w:b w:val="0"/>
                <w:sz w:val="24"/>
                <w:szCs w:val="24"/>
                <w:u w:val="single"/>
                <w:lang w:val="en-US"/>
              </w:rPr>
            </w:pPr>
            <w:r w:rsidRPr="00951644">
              <w:rPr>
                <w:b w:val="0"/>
                <w:sz w:val="24"/>
                <w:szCs w:val="24"/>
                <w:u w:val="single"/>
                <w:lang w:val="en-US"/>
              </w:rPr>
              <w:t>s.Mărculești__________________</w:t>
            </w:r>
          </w:p>
          <w:p w:rsidR="00951644" w:rsidRPr="00951644" w:rsidRDefault="00951644" w:rsidP="00951644">
            <w:pPr>
              <w:rPr>
                <w:b w:val="0"/>
                <w:sz w:val="24"/>
                <w:szCs w:val="24"/>
                <w:lang w:val="en-US"/>
              </w:rPr>
            </w:pPr>
            <w:r w:rsidRPr="00951644">
              <w:rPr>
                <w:b w:val="0"/>
                <w:sz w:val="24"/>
                <w:szCs w:val="24"/>
                <w:lang w:val="en-US"/>
              </w:rPr>
              <w:t>s.Lunga</w:t>
            </w:r>
          </w:p>
        </w:tc>
        <w:tc>
          <w:tcPr>
            <w:tcW w:w="1872" w:type="dxa"/>
          </w:tcPr>
          <w:p w:rsidR="00951644" w:rsidRPr="00951644" w:rsidRDefault="00951644" w:rsidP="00951644">
            <w:pPr>
              <w:rPr>
                <w:b w:val="0"/>
                <w:sz w:val="24"/>
                <w:szCs w:val="24"/>
                <w:lang w:val="en-US"/>
              </w:rPr>
            </w:pPr>
          </w:p>
          <w:p w:rsidR="00951644" w:rsidRPr="00951644" w:rsidRDefault="00951644" w:rsidP="00951644">
            <w:pPr>
              <w:rPr>
                <w:b w:val="0"/>
                <w:sz w:val="24"/>
                <w:szCs w:val="24"/>
                <w:lang w:val="en-US"/>
              </w:rPr>
            </w:pPr>
          </w:p>
          <w:p w:rsidR="00951644" w:rsidRPr="00951644" w:rsidRDefault="00951644" w:rsidP="00951644">
            <w:pPr>
              <w:rPr>
                <w:b w:val="0"/>
                <w:sz w:val="24"/>
                <w:szCs w:val="24"/>
                <w:lang w:val="en-US"/>
              </w:rPr>
            </w:pPr>
            <w:r w:rsidRPr="00951644">
              <w:rPr>
                <w:b w:val="0"/>
                <w:sz w:val="24"/>
                <w:szCs w:val="24"/>
                <w:lang w:val="en-US"/>
              </w:rPr>
              <w:t>662446,00</w:t>
            </w:r>
          </w:p>
          <w:p w:rsidR="00951644" w:rsidRPr="00951644" w:rsidRDefault="00951644" w:rsidP="00951644">
            <w:pPr>
              <w:rPr>
                <w:b w:val="0"/>
                <w:sz w:val="24"/>
                <w:szCs w:val="24"/>
                <w:lang w:val="en-US"/>
              </w:rPr>
            </w:pPr>
          </w:p>
          <w:p w:rsidR="00951644" w:rsidRPr="00951644" w:rsidRDefault="00951644" w:rsidP="00951644">
            <w:pPr>
              <w:rPr>
                <w:b w:val="0"/>
                <w:sz w:val="24"/>
                <w:szCs w:val="24"/>
                <w:u w:val="single"/>
                <w:lang w:val="en-US"/>
              </w:rPr>
            </w:pPr>
            <w:r w:rsidRPr="00951644">
              <w:rPr>
                <w:b w:val="0"/>
                <w:sz w:val="24"/>
                <w:szCs w:val="24"/>
                <w:u w:val="single"/>
                <w:lang w:val="en-US"/>
              </w:rPr>
              <w:t>252459,00_____</w:t>
            </w:r>
          </w:p>
          <w:p w:rsidR="00951644" w:rsidRPr="00951644" w:rsidRDefault="00951644" w:rsidP="00951644">
            <w:pPr>
              <w:rPr>
                <w:b w:val="0"/>
                <w:sz w:val="24"/>
                <w:szCs w:val="24"/>
                <w:u w:val="single"/>
                <w:lang w:val="en-US"/>
              </w:rPr>
            </w:pPr>
            <w:r w:rsidRPr="00951644">
              <w:rPr>
                <w:b w:val="0"/>
                <w:sz w:val="24"/>
                <w:szCs w:val="24"/>
                <w:u w:val="single"/>
                <w:lang w:val="en-US"/>
              </w:rPr>
              <w:t>186349,00_____</w:t>
            </w:r>
          </w:p>
          <w:p w:rsidR="00951644" w:rsidRPr="00951644" w:rsidRDefault="00951644" w:rsidP="00951644">
            <w:pPr>
              <w:rPr>
                <w:b w:val="0"/>
                <w:sz w:val="24"/>
                <w:szCs w:val="24"/>
                <w:lang w:val="en-US"/>
              </w:rPr>
            </w:pPr>
            <w:r w:rsidRPr="00951644">
              <w:rPr>
                <w:b w:val="0"/>
                <w:sz w:val="24"/>
                <w:szCs w:val="24"/>
                <w:lang w:val="en-US"/>
              </w:rPr>
              <w:t>223638,00</w:t>
            </w:r>
          </w:p>
        </w:tc>
        <w:tc>
          <w:tcPr>
            <w:tcW w:w="2196" w:type="dxa"/>
          </w:tcPr>
          <w:p w:rsidR="00951644" w:rsidRPr="00951644" w:rsidRDefault="00951644" w:rsidP="00951644">
            <w:pPr>
              <w:rPr>
                <w:b w:val="0"/>
                <w:sz w:val="24"/>
                <w:szCs w:val="24"/>
                <w:lang w:val="en-US"/>
              </w:rPr>
            </w:pPr>
          </w:p>
          <w:p w:rsidR="00951644" w:rsidRPr="00951644" w:rsidRDefault="00951644" w:rsidP="00951644">
            <w:pPr>
              <w:rPr>
                <w:b w:val="0"/>
                <w:sz w:val="24"/>
                <w:szCs w:val="24"/>
                <w:lang w:val="en-US"/>
              </w:rPr>
            </w:pPr>
          </w:p>
          <w:p w:rsidR="00951644" w:rsidRPr="00951644" w:rsidRDefault="00951644" w:rsidP="00951644">
            <w:pPr>
              <w:rPr>
                <w:b w:val="0"/>
                <w:sz w:val="24"/>
                <w:szCs w:val="24"/>
                <w:lang w:val="en-US"/>
              </w:rPr>
            </w:pPr>
            <w:r w:rsidRPr="00951644">
              <w:rPr>
                <w:b w:val="0"/>
                <w:sz w:val="24"/>
                <w:szCs w:val="24"/>
                <w:lang w:val="en-US"/>
              </w:rPr>
              <w:t>435659,00</w:t>
            </w:r>
          </w:p>
          <w:p w:rsidR="00951644" w:rsidRPr="00951644" w:rsidRDefault="00951644" w:rsidP="00951644">
            <w:pPr>
              <w:rPr>
                <w:b w:val="0"/>
                <w:sz w:val="24"/>
                <w:szCs w:val="24"/>
                <w:lang w:val="en-US"/>
              </w:rPr>
            </w:pPr>
          </w:p>
          <w:p w:rsidR="00951644" w:rsidRPr="00951644" w:rsidRDefault="00951644" w:rsidP="00951644">
            <w:pPr>
              <w:rPr>
                <w:b w:val="0"/>
                <w:sz w:val="24"/>
                <w:szCs w:val="24"/>
                <w:u w:val="single"/>
                <w:lang w:val="en-US"/>
              </w:rPr>
            </w:pPr>
            <w:r w:rsidRPr="00951644">
              <w:rPr>
                <w:b w:val="0"/>
                <w:sz w:val="24"/>
                <w:szCs w:val="24"/>
                <w:u w:val="single"/>
                <w:lang w:val="en-US"/>
              </w:rPr>
              <w:t>121460,00________</w:t>
            </w:r>
          </w:p>
          <w:p w:rsidR="00951644" w:rsidRPr="00951644" w:rsidRDefault="00951644" w:rsidP="00951644">
            <w:pPr>
              <w:rPr>
                <w:b w:val="0"/>
                <w:sz w:val="24"/>
                <w:szCs w:val="24"/>
                <w:u w:val="single"/>
                <w:lang w:val="en-US"/>
              </w:rPr>
            </w:pPr>
            <w:r w:rsidRPr="00951644">
              <w:rPr>
                <w:b w:val="0"/>
                <w:sz w:val="24"/>
                <w:szCs w:val="24"/>
                <w:u w:val="single"/>
                <w:lang w:val="en-US"/>
              </w:rPr>
              <w:t>135117,00________</w:t>
            </w:r>
          </w:p>
          <w:p w:rsidR="00951644" w:rsidRPr="00951644" w:rsidRDefault="00951644" w:rsidP="00951644">
            <w:pPr>
              <w:rPr>
                <w:b w:val="0"/>
                <w:sz w:val="24"/>
                <w:szCs w:val="24"/>
                <w:lang w:val="en-US"/>
              </w:rPr>
            </w:pPr>
            <w:r w:rsidRPr="00951644">
              <w:rPr>
                <w:b w:val="0"/>
                <w:sz w:val="24"/>
                <w:szCs w:val="24"/>
                <w:lang w:val="en-US"/>
              </w:rPr>
              <w:t>176082,00</w:t>
            </w:r>
          </w:p>
        </w:tc>
        <w:tc>
          <w:tcPr>
            <w:tcW w:w="1256" w:type="dxa"/>
          </w:tcPr>
          <w:p w:rsidR="00951644" w:rsidRPr="00951644" w:rsidRDefault="00951644" w:rsidP="00951644">
            <w:pPr>
              <w:rPr>
                <w:b w:val="0"/>
                <w:sz w:val="24"/>
                <w:szCs w:val="24"/>
              </w:rPr>
            </w:pPr>
          </w:p>
          <w:p w:rsidR="00951644" w:rsidRPr="00951644" w:rsidRDefault="00951644" w:rsidP="00951644">
            <w:pPr>
              <w:rPr>
                <w:b w:val="0"/>
                <w:sz w:val="24"/>
                <w:szCs w:val="24"/>
              </w:rPr>
            </w:pPr>
          </w:p>
          <w:p w:rsidR="00951644" w:rsidRPr="00951644" w:rsidRDefault="00951644" w:rsidP="00951644">
            <w:pPr>
              <w:rPr>
                <w:b w:val="0"/>
                <w:sz w:val="24"/>
                <w:szCs w:val="24"/>
              </w:rPr>
            </w:pPr>
            <w:r w:rsidRPr="00951644">
              <w:rPr>
                <w:b w:val="0"/>
                <w:sz w:val="24"/>
                <w:szCs w:val="24"/>
              </w:rPr>
              <w:t>65,5</w:t>
            </w:r>
          </w:p>
          <w:p w:rsidR="00951644" w:rsidRPr="00951644" w:rsidRDefault="00951644" w:rsidP="00951644">
            <w:pPr>
              <w:rPr>
                <w:b w:val="0"/>
                <w:sz w:val="24"/>
                <w:szCs w:val="24"/>
              </w:rPr>
            </w:pPr>
          </w:p>
          <w:p w:rsidR="00951644" w:rsidRPr="00951644" w:rsidRDefault="00951644" w:rsidP="00951644">
            <w:pPr>
              <w:rPr>
                <w:b w:val="0"/>
                <w:sz w:val="24"/>
                <w:szCs w:val="24"/>
                <w:u w:val="single"/>
              </w:rPr>
            </w:pPr>
            <w:r w:rsidRPr="00951644">
              <w:rPr>
                <w:b w:val="0"/>
                <w:sz w:val="24"/>
                <w:szCs w:val="24"/>
                <w:u w:val="single"/>
              </w:rPr>
              <w:t>48,1</w:t>
            </w:r>
          </w:p>
          <w:p w:rsidR="00951644" w:rsidRPr="00951644" w:rsidRDefault="00951644" w:rsidP="00951644">
            <w:pPr>
              <w:rPr>
                <w:b w:val="0"/>
                <w:sz w:val="24"/>
                <w:szCs w:val="24"/>
                <w:u w:val="single"/>
              </w:rPr>
            </w:pPr>
            <w:r w:rsidRPr="00951644">
              <w:rPr>
                <w:b w:val="0"/>
                <w:sz w:val="24"/>
                <w:szCs w:val="24"/>
                <w:u w:val="single"/>
              </w:rPr>
              <w:t>74,1</w:t>
            </w:r>
          </w:p>
          <w:p w:rsidR="00951644" w:rsidRPr="00951644" w:rsidRDefault="00951644" w:rsidP="00951644">
            <w:pPr>
              <w:rPr>
                <w:b w:val="0"/>
                <w:sz w:val="24"/>
                <w:szCs w:val="24"/>
              </w:rPr>
            </w:pPr>
            <w:r w:rsidRPr="00951644">
              <w:rPr>
                <w:b w:val="0"/>
                <w:sz w:val="24"/>
                <w:szCs w:val="24"/>
              </w:rPr>
              <w:t>78,7</w:t>
            </w:r>
          </w:p>
        </w:tc>
      </w:tr>
      <w:tr w:rsidR="00951644" w:rsidRPr="00951644" w:rsidTr="00951644">
        <w:tc>
          <w:tcPr>
            <w:tcW w:w="531" w:type="dxa"/>
          </w:tcPr>
          <w:p w:rsidR="00951644" w:rsidRPr="00951644" w:rsidRDefault="00951644" w:rsidP="00951644">
            <w:pPr>
              <w:rPr>
                <w:b w:val="0"/>
                <w:sz w:val="24"/>
                <w:szCs w:val="24"/>
                <w:lang w:val="en-US"/>
              </w:rPr>
            </w:pPr>
            <w:r w:rsidRPr="00951644">
              <w:rPr>
                <w:b w:val="0"/>
                <w:sz w:val="24"/>
                <w:szCs w:val="24"/>
                <w:lang w:val="en-US"/>
              </w:rPr>
              <w:t>5.</w:t>
            </w:r>
          </w:p>
        </w:tc>
        <w:tc>
          <w:tcPr>
            <w:tcW w:w="3716" w:type="dxa"/>
          </w:tcPr>
          <w:p w:rsidR="00951644" w:rsidRPr="00951644" w:rsidRDefault="00951644" w:rsidP="00951644">
            <w:pPr>
              <w:rPr>
                <w:b w:val="0"/>
                <w:sz w:val="24"/>
                <w:szCs w:val="24"/>
                <w:lang w:val="en-US"/>
              </w:rPr>
            </w:pPr>
            <w:r w:rsidRPr="00951644">
              <w:rPr>
                <w:b w:val="0"/>
                <w:sz w:val="24"/>
                <w:szCs w:val="24"/>
                <w:lang w:val="en-US"/>
              </w:rPr>
              <w:t>,,Bergerat Monnoyer,,SRL-livrarea unui excavator</w:t>
            </w:r>
          </w:p>
        </w:tc>
        <w:tc>
          <w:tcPr>
            <w:tcW w:w="1872" w:type="dxa"/>
          </w:tcPr>
          <w:p w:rsidR="00951644" w:rsidRPr="00951644" w:rsidRDefault="00951644" w:rsidP="00951644">
            <w:pPr>
              <w:rPr>
                <w:b w:val="0"/>
                <w:sz w:val="24"/>
                <w:szCs w:val="24"/>
                <w:lang w:val="en-US"/>
              </w:rPr>
            </w:pPr>
            <w:r w:rsidRPr="00951644">
              <w:rPr>
                <w:b w:val="0"/>
                <w:sz w:val="24"/>
                <w:szCs w:val="24"/>
                <w:lang w:val="en-US"/>
              </w:rPr>
              <w:t>51700,00</w:t>
            </w:r>
          </w:p>
        </w:tc>
        <w:tc>
          <w:tcPr>
            <w:tcW w:w="2196" w:type="dxa"/>
          </w:tcPr>
          <w:p w:rsidR="00951644" w:rsidRPr="00951644" w:rsidRDefault="00951644" w:rsidP="00951644">
            <w:pPr>
              <w:rPr>
                <w:b w:val="0"/>
                <w:sz w:val="24"/>
                <w:szCs w:val="24"/>
                <w:lang w:val="en-US"/>
              </w:rPr>
            </w:pPr>
            <w:r w:rsidRPr="00951644">
              <w:rPr>
                <w:b w:val="0"/>
                <w:sz w:val="24"/>
                <w:szCs w:val="24"/>
                <w:lang w:val="en-US"/>
              </w:rPr>
              <w:t>51700,00</w:t>
            </w:r>
          </w:p>
        </w:tc>
        <w:tc>
          <w:tcPr>
            <w:tcW w:w="1256" w:type="dxa"/>
          </w:tcPr>
          <w:p w:rsidR="00951644" w:rsidRPr="00951644" w:rsidRDefault="00951644" w:rsidP="00951644">
            <w:pPr>
              <w:rPr>
                <w:b w:val="0"/>
                <w:sz w:val="24"/>
                <w:szCs w:val="24"/>
              </w:rPr>
            </w:pPr>
            <w:r w:rsidRPr="00951644">
              <w:rPr>
                <w:b w:val="0"/>
                <w:sz w:val="24"/>
                <w:szCs w:val="24"/>
              </w:rPr>
              <w:t>100,0</w:t>
            </w:r>
          </w:p>
        </w:tc>
      </w:tr>
      <w:tr w:rsidR="00951644" w:rsidRPr="00951644" w:rsidTr="00951644">
        <w:tc>
          <w:tcPr>
            <w:tcW w:w="531" w:type="dxa"/>
          </w:tcPr>
          <w:p w:rsidR="00951644" w:rsidRPr="00951644" w:rsidRDefault="00951644" w:rsidP="00951644">
            <w:pPr>
              <w:rPr>
                <w:b w:val="0"/>
                <w:sz w:val="24"/>
                <w:szCs w:val="24"/>
                <w:lang w:val="en-US"/>
              </w:rPr>
            </w:pPr>
            <w:r w:rsidRPr="00951644">
              <w:rPr>
                <w:b w:val="0"/>
                <w:sz w:val="24"/>
                <w:szCs w:val="24"/>
                <w:lang w:val="en-US"/>
              </w:rPr>
              <w:t>6.</w:t>
            </w:r>
          </w:p>
        </w:tc>
        <w:tc>
          <w:tcPr>
            <w:tcW w:w="3716" w:type="dxa"/>
          </w:tcPr>
          <w:p w:rsidR="00951644" w:rsidRPr="00951644" w:rsidRDefault="00951644" w:rsidP="00951644">
            <w:pPr>
              <w:rPr>
                <w:b w:val="0"/>
                <w:sz w:val="24"/>
                <w:szCs w:val="24"/>
                <w:lang w:val="en-US"/>
              </w:rPr>
            </w:pPr>
            <w:r w:rsidRPr="00951644">
              <w:rPr>
                <w:b w:val="0"/>
                <w:sz w:val="24"/>
                <w:szCs w:val="24"/>
                <w:lang w:val="en-US"/>
              </w:rPr>
              <w:t>SC,,Multigama Tech SRL and Techno Test SRL,,-livrarea pompelor submersibile</w:t>
            </w:r>
          </w:p>
        </w:tc>
        <w:tc>
          <w:tcPr>
            <w:tcW w:w="1872" w:type="dxa"/>
          </w:tcPr>
          <w:p w:rsidR="00951644" w:rsidRPr="00951644" w:rsidRDefault="00951644" w:rsidP="00951644">
            <w:pPr>
              <w:rPr>
                <w:b w:val="0"/>
                <w:sz w:val="24"/>
                <w:szCs w:val="24"/>
                <w:lang w:val="en-US"/>
              </w:rPr>
            </w:pPr>
            <w:r w:rsidRPr="00951644">
              <w:rPr>
                <w:b w:val="0"/>
                <w:sz w:val="24"/>
                <w:szCs w:val="24"/>
                <w:lang w:val="en-US"/>
              </w:rPr>
              <w:t>37052,00</w:t>
            </w:r>
          </w:p>
        </w:tc>
        <w:tc>
          <w:tcPr>
            <w:tcW w:w="2196" w:type="dxa"/>
          </w:tcPr>
          <w:p w:rsidR="00951644" w:rsidRPr="00951644" w:rsidRDefault="00951644" w:rsidP="00951644">
            <w:pPr>
              <w:rPr>
                <w:b w:val="0"/>
                <w:sz w:val="24"/>
                <w:szCs w:val="24"/>
                <w:lang w:val="en-US"/>
              </w:rPr>
            </w:pPr>
            <w:r w:rsidRPr="00951644">
              <w:rPr>
                <w:b w:val="0"/>
                <w:sz w:val="24"/>
                <w:szCs w:val="24"/>
                <w:lang w:val="en-US"/>
              </w:rPr>
              <w:t>37052,00</w:t>
            </w:r>
          </w:p>
        </w:tc>
        <w:tc>
          <w:tcPr>
            <w:tcW w:w="1256" w:type="dxa"/>
          </w:tcPr>
          <w:p w:rsidR="00951644" w:rsidRPr="00951644" w:rsidRDefault="00951644" w:rsidP="00951644">
            <w:pPr>
              <w:rPr>
                <w:b w:val="0"/>
                <w:sz w:val="24"/>
                <w:szCs w:val="24"/>
              </w:rPr>
            </w:pPr>
            <w:r w:rsidRPr="00951644">
              <w:rPr>
                <w:b w:val="0"/>
                <w:sz w:val="24"/>
                <w:szCs w:val="24"/>
              </w:rPr>
              <w:t>100,0</w:t>
            </w:r>
          </w:p>
        </w:tc>
      </w:tr>
      <w:tr w:rsidR="00951644" w:rsidRPr="00951644" w:rsidTr="00951644">
        <w:tc>
          <w:tcPr>
            <w:tcW w:w="531" w:type="dxa"/>
          </w:tcPr>
          <w:p w:rsidR="00951644" w:rsidRPr="00951644" w:rsidRDefault="00951644" w:rsidP="00951644">
            <w:pPr>
              <w:rPr>
                <w:b w:val="0"/>
                <w:sz w:val="24"/>
                <w:szCs w:val="24"/>
                <w:lang w:val="en-US"/>
              </w:rPr>
            </w:pPr>
            <w:r w:rsidRPr="00951644">
              <w:rPr>
                <w:b w:val="0"/>
                <w:sz w:val="24"/>
                <w:szCs w:val="24"/>
                <w:lang w:val="en-US"/>
              </w:rPr>
              <w:t>7.</w:t>
            </w:r>
          </w:p>
        </w:tc>
        <w:tc>
          <w:tcPr>
            <w:tcW w:w="3716" w:type="dxa"/>
          </w:tcPr>
          <w:p w:rsidR="00951644" w:rsidRPr="00951644" w:rsidRDefault="00951644" w:rsidP="00951644">
            <w:pPr>
              <w:rPr>
                <w:b w:val="0"/>
                <w:sz w:val="24"/>
                <w:szCs w:val="24"/>
                <w:lang w:val="en-US"/>
              </w:rPr>
            </w:pPr>
            <w:r w:rsidRPr="00951644">
              <w:rPr>
                <w:b w:val="0"/>
                <w:sz w:val="24"/>
                <w:szCs w:val="24"/>
                <w:lang w:val="en-US"/>
              </w:rPr>
              <w:t>JVCA Oniko PE-livrarea echipamentului  pentru stația de clorinare</w:t>
            </w:r>
          </w:p>
        </w:tc>
        <w:tc>
          <w:tcPr>
            <w:tcW w:w="1872" w:type="dxa"/>
          </w:tcPr>
          <w:p w:rsidR="00951644" w:rsidRPr="00951644" w:rsidRDefault="00951644" w:rsidP="00951644">
            <w:pPr>
              <w:rPr>
                <w:b w:val="0"/>
                <w:sz w:val="24"/>
                <w:szCs w:val="24"/>
                <w:lang w:val="en-US"/>
              </w:rPr>
            </w:pPr>
            <w:r w:rsidRPr="00951644">
              <w:rPr>
                <w:b w:val="0"/>
                <w:sz w:val="24"/>
                <w:szCs w:val="24"/>
                <w:lang w:val="en-US"/>
              </w:rPr>
              <w:t>155466,00</w:t>
            </w:r>
          </w:p>
        </w:tc>
        <w:tc>
          <w:tcPr>
            <w:tcW w:w="2196" w:type="dxa"/>
          </w:tcPr>
          <w:p w:rsidR="00951644" w:rsidRPr="00951644" w:rsidRDefault="00951644" w:rsidP="00951644">
            <w:pPr>
              <w:rPr>
                <w:b w:val="0"/>
                <w:sz w:val="24"/>
                <w:szCs w:val="24"/>
                <w:lang w:val="en-US"/>
              </w:rPr>
            </w:pPr>
            <w:r w:rsidRPr="00951644">
              <w:rPr>
                <w:b w:val="0"/>
                <w:sz w:val="24"/>
                <w:szCs w:val="24"/>
                <w:lang w:val="en-US"/>
              </w:rPr>
              <w:t>31093,20</w:t>
            </w:r>
          </w:p>
        </w:tc>
        <w:tc>
          <w:tcPr>
            <w:tcW w:w="1256" w:type="dxa"/>
          </w:tcPr>
          <w:p w:rsidR="00951644" w:rsidRPr="00951644" w:rsidRDefault="00951644" w:rsidP="00951644">
            <w:pPr>
              <w:rPr>
                <w:b w:val="0"/>
                <w:sz w:val="24"/>
                <w:szCs w:val="24"/>
              </w:rPr>
            </w:pPr>
            <w:r w:rsidRPr="00951644">
              <w:rPr>
                <w:b w:val="0"/>
                <w:sz w:val="24"/>
                <w:szCs w:val="24"/>
              </w:rPr>
              <w:t>20,0</w:t>
            </w:r>
          </w:p>
        </w:tc>
      </w:tr>
      <w:tr w:rsidR="00951644" w:rsidRPr="00951644" w:rsidTr="00951644">
        <w:tc>
          <w:tcPr>
            <w:tcW w:w="531" w:type="dxa"/>
          </w:tcPr>
          <w:p w:rsidR="00951644" w:rsidRPr="00951644" w:rsidRDefault="00951644" w:rsidP="00951644">
            <w:pPr>
              <w:rPr>
                <w:b w:val="0"/>
                <w:sz w:val="24"/>
                <w:szCs w:val="24"/>
                <w:lang w:val="en-US"/>
              </w:rPr>
            </w:pPr>
            <w:r w:rsidRPr="00951644">
              <w:rPr>
                <w:b w:val="0"/>
                <w:sz w:val="24"/>
                <w:szCs w:val="24"/>
                <w:lang w:val="en-US"/>
              </w:rPr>
              <w:lastRenderedPageBreak/>
              <w:t>8.</w:t>
            </w:r>
          </w:p>
        </w:tc>
        <w:tc>
          <w:tcPr>
            <w:tcW w:w="3716" w:type="dxa"/>
          </w:tcPr>
          <w:p w:rsidR="00951644" w:rsidRPr="00951644" w:rsidRDefault="00951644" w:rsidP="00951644">
            <w:pPr>
              <w:rPr>
                <w:b w:val="0"/>
                <w:sz w:val="24"/>
                <w:szCs w:val="24"/>
                <w:lang w:val="en-US"/>
              </w:rPr>
            </w:pPr>
            <w:r w:rsidRPr="00951644">
              <w:rPr>
                <w:b w:val="0"/>
                <w:sz w:val="24"/>
                <w:szCs w:val="24"/>
                <w:lang w:val="en-US"/>
              </w:rPr>
              <w:t>Consorțium,,Polimer Gaz Conducte,,SRL-efectuarea lucrărilor de extindere și renovare  rețelelor de apă în sate-total,</w:t>
            </w:r>
          </w:p>
          <w:p w:rsidR="00951644" w:rsidRPr="00951644" w:rsidRDefault="00951644" w:rsidP="00951644">
            <w:pPr>
              <w:rPr>
                <w:b w:val="0"/>
                <w:sz w:val="24"/>
                <w:szCs w:val="24"/>
                <w:lang w:val="en-US"/>
              </w:rPr>
            </w:pPr>
            <w:r w:rsidRPr="00951644">
              <w:rPr>
                <w:b w:val="0"/>
                <w:sz w:val="24"/>
                <w:szCs w:val="24"/>
                <w:lang w:val="en-US"/>
              </w:rPr>
              <w:t>INCLUSIV:</w:t>
            </w:r>
          </w:p>
          <w:p w:rsidR="00951644" w:rsidRPr="00951644" w:rsidRDefault="00951644" w:rsidP="00951644">
            <w:pPr>
              <w:rPr>
                <w:b w:val="0"/>
                <w:sz w:val="24"/>
                <w:szCs w:val="24"/>
                <w:u w:val="single"/>
                <w:lang w:val="en-US"/>
              </w:rPr>
            </w:pPr>
            <w:r w:rsidRPr="00951644">
              <w:rPr>
                <w:b w:val="0"/>
                <w:sz w:val="24"/>
                <w:szCs w:val="24"/>
                <w:u w:val="single"/>
                <w:lang w:val="en-US"/>
              </w:rPr>
              <w:t>or.Ghindești__________________</w:t>
            </w:r>
          </w:p>
          <w:p w:rsidR="00951644" w:rsidRPr="00951644" w:rsidRDefault="00951644" w:rsidP="00951644">
            <w:pPr>
              <w:rPr>
                <w:b w:val="0"/>
                <w:sz w:val="24"/>
                <w:szCs w:val="24"/>
                <w:u w:val="single"/>
                <w:lang w:val="en-US"/>
              </w:rPr>
            </w:pPr>
            <w:r w:rsidRPr="00951644">
              <w:rPr>
                <w:b w:val="0"/>
                <w:sz w:val="24"/>
                <w:szCs w:val="24"/>
                <w:u w:val="single"/>
                <w:lang w:val="en-US"/>
              </w:rPr>
              <w:t>s.Ghindești____________________</w:t>
            </w:r>
          </w:p>
          <w:p w:rsidR="00951644" w:rsidRPr="00951644" w:rsidRDefault="00951644" w:rsidP="00951644">
            <w:pPr>
              <w:rPr>
                <w:b w:val="0"/>
                <w:sz w:val="24"/>
                <w:szCs w:val="24"/>
                <w:u w:val="single"/>
                <w:lang w:val="en-US"/>
              </w:rPr>
            </w:pPr>
            <w:r w:rsidRPr="00951644">
              <w:rPr>
                <w:b w:val="0"/>
                <w:sz w:val="24"/>
                <w:szCs w:val="24"/>
                <w:u w:val="single"/>
                <w:lang w:val="en-US"/>
              </w:rPr>
              <w:t>s.Domulgeni__________________</w:t>
            </w:r>
          </w:p>
          <w:p w:rsidR="00951644" w:rsidRPr="00951644" w:rsidRDefault="00951644" w:rsidP="00951644">
            <w:pPr>
              <w:rPr>
                <w:b w:val="0"/>
                <w:sz w:val="24"/>
                <w:szCs w:val="24"/>
                <w:u w:val="single"/>
                <w:lang w:val="en-US"/>
              </w:rPr>
            </w:pPr>
            <w:r w:rsidRPr="00951644">
              <w:rPr>
                <w:b w:val="0"/>
                <w:sz w:val="24"/>
                <w:szCs w:val="24"/>
                <w:u w:val="single"/>
                <w:lang w:val="en-US"/>
              </w:rPr>
              <w:t>s.Cenușa______________________</w:t>
            </w:r>
          </w:p>
          <w:p w:rsidR="00951644" w:rsidRPr="00951644" w:rsidRDefault="00951644" w:rsidP="00951644">
            <w:pPr>
              <w:rPr>
                <w:b w:val="0"/>
                <w:sz w:val="24"/>
                <w:szCs w:val="24"/>
                <w:u w:val="single"/>
                <w:lang w:val="en-US"/>
              </w:rPr>
            </w:pPr>
            <w:r w:rsidRPr="00951644">
              <w:rPr>
                <w:b w:val="0"/>
                <w:sz w:val="24"/>
                <w:szCs w:val="24"/>
                <w:u w:val="single"/>
                <w:lang w:val="en-US"/>
              </w:rPr>
              <w:t>s.Vărvăreuca__________________</w:t>
            </w:r>
          </w:p>
          <w:p w:rsidR="00951644" w:rsidRPr="00951644" w:rsidRDefault="00951644" w:rsidP="00951644">
            <w:pPr>
              <w:rPr>
                <w:b w:val="0"/>
                <w:sz w:val="24"/>
                <w:szCs w:val="24"/>
                <w:u w:val="single"/>
                <w:lang w:val="en-US"/>
              </w:rPr>
            </w:pPr>
            <w:r w:rsidRPr="00951644">
              <w:rPr>
                <w:b w:val="0"/>
                <w:sz w:val="24"/>
                <w:szCs w:val="24"/>
                <w:u w:val="single"/>
                <w:lang w:val="en-US"/>
              </w:rPr>
              <w:t>s.Izvoare_____________________</w:t>
            </w:r>
          </w:p>
          <w:p w:rsidR="00951644" w:rsidRPr="00951644" w:rsidRDefault="00951644" w:rsidP="00951644">
            <w:pPr>
              <w:rPr>
                <w:b w:val="0"/>
                <w:sz w:val="24"/>
                <w:szCs w:val="24"/>
                <w:u w:val="single"/>
                <w:lang w:val="en-US"/>
              </w:rPr>
            </w:pPr>
          </w:p>
        </w:tc>
        <w:tc>
          <w:tcPr>
            <w:tcW w:w="1872" w:type="dxa"/>
          </w:tcPr>
          <w:p w:rsidR="00951644" w:rsidRPr="00951644" w:rsidRDefault="00951644" w:rsidP="00951644">
            <w:pPr>
              <w:rPr>
                <w:b w:val="0"/>
                <w:sz w:val="24"/>
                <w:szCs w:val="24"/>
                <w:lang w:val="en-US"/>
              </w:rPr>
            </w:pPr>
          </w:p>
          <w:p w:rsidR="00951644" w:rsidRPr="00951644" w:rsidRDefault="00951644" w:rsidP="00951644">
            <w:pPr>
              <w:rPr>
                <w:b w:val="0"/>
                <w:sz w:val="24"/>
                <w:szCs w:val="24"/>
                <w:lang w:val="en-US"/>
              </w:rPr>
            </w:pPr>
          </w:p>
          <w:p w:rsidR="00951644" w:rsidRPr="00951644" w:rsidRDefault="00951644" w:rsidP="00951644">
            <w:pPr>
              <w:rPr>
                <w:b w:val="0"/>
                <w:sz w:val="24"/>
                <w:szCs w:val="24"/>
                <w:lang w:val="en-US"/>
              </w:rPr>
            </w:pPr>
          </w:p>
          <w:p w:rsidR="00951644" w:rsidRPr="00951644" w:rsidRDefault="00951644" w:rsidP="00951644">
            <w:pPr>
              <w:rPr>
                <w:b w:val="0"/>
                <w:sz w:val="24"/>
                <w:szCs w:val="24"/>
                <w:lang w:val="en-US"/>
              </w:rPr>
            </w:pPr>
            <w:r w:rsidRPr="00951644">
              <w:rPr>
                <w:b w:val="0"/>
                <w:sz w:val="24"/>
                <w:szCs w:val="24"/>
                <w:lang w:val="en-US"/>
              </w:rPr>
              <w:t>2002508,07</w:t>
            </w:r>
          </w:p>
          <w:p w:rsidR="00951644" w:rsidRPr="00951644" w:rsidRDefault="00951644" w:rsidP="00951644">
            <w:pPr>
              <w:rPr>
                <w:b w:val="0"/>
                <w:sz w:val="24"/>
                <w:szCs w:val="24"/>
                <w:lang w:val="en-US"/>
              </w:rPr>
            </w:pPr>
          </w:p>
          <w:p w:rsidR="00951644" w:rsidRPr="00951644" w:rsidRDefault="00951644" w:rsidP="00951644">
            <w:pPr>
              <w:rPr>
                <w:b w:val="0"/>
                <w:sz w:val="24"/>
                <w:szCs w:val="24"/>
                <w:u w:val="single"/>
                <w:lang w:val="en-US"/>
              </w:rPr>
            </w:pPr>
            <w:r w:rsidRPr="00951644">
              <w:rPr>
                <w:b w:val="0"/>
                <w:sz w:val="24"/>
                <w:szCs w:val="24"/>
                <w:u w:val="single"/>
                <w:lang w:val="en-US"/>
              </w:rPr>
              <w:t>292446,00</w:t>
            </w:r>
          </w:p>
          <w:p w:rsidR="00951644" w:rsidRPr="00951644" w:rsidRDefault="00951644" w:rsidP="00951644">
            <w:pPr>
              <w:rPr>
                <w:b w:val="0"/>
                <w:sz w:val="24"/>
                <w:szCs w:val="24"/>
                <w:u w:val="single"/>
                <w:lang w:val="en-US"/>
              </w:rPr>
            </w:pPr>
            <w:r w:rsidRPr="00951644">
              <w:rPr>
                <w:b w:val="0"/>
                <w:sz w:val="24"/>
                <w:szCs w:val="24"/>
                <w:u w:val="single"/>
                <w:lang w:val="en-US"/>
              </w:rPr>
              <w:t>504426,00</w:t>
            </w:r>
          </w:p>
          <w:p w:rsidR="00951644" w:rsidRPr="00951644" w:rsidRDefault="00951644" w:rsidP="00951644">
            <w:pPr>
              <w:rPr>
                <w:b w:val="0"/>
                <w:sz w:val="24"/>
                <w:szCs w:val="24"/>
                <w:u w:val="single"/>
                <w:lang w:val="en-US"/>
              </w:rPr>
            </w:pPr>
            <w:r w:rsidRPr="00951644">
              <w:rPr>
                <w:b w:val="0"/>
                <w:sz w:val="24"/>
                <w:szCs w:val="24"/>
                <w:u w:val="single"/>
                <w:lang w:val="en-US"/>
              </w:rPr>
              <w:t>193532,00</w:t>
            </w:r>
          </w:p>
          <w:p w:rsidR="00951644" w:rsidRPr="00951644" w:rsidRDefault="00951644" w:rsidP="00951644">
            <w:pPr>
              <w:rPr>
                <w:b w:val="0"/>
                <w:sz w:val="24"/>
                <w:szCs w:val="24"/>
                <w:u w:val="single"/>
                <w:lang w:val="en-US"/>
              </w:rPr>
            </w:pPr>
            <w:r w:rsidRPr="00951644">
              <w:rPr>
                <w:b w:val="0"/>
                <w:sz w:val="24"/>
                <w:szCs w:val="24"/>
                <w:u w:val="single"/>
                <w:lang w:val="en-US"/>
              </w:rPr>
              <w:t>305987,00</w:t>
            </w:r>
          </w:p>
          <w:p w:rsidR="00951644" w:rsidRPr="00951644" w:rsidRDefault="00951644" w:rsidP="00951644">
            <w:pPr>
              <w:rPr>
                <w:b w:val="0"/>
                <w:sz w:val="24"/>
                <w:szCs w:val="24"/>
                <w:u w:val="single"/>
                <w:lang w:val="en-US"/>
              </w:rPr>
            </w:pPr>
            <w:r w:rsidRPr="00951644">
              <w:rPr>
                <w:b w:val="0"/>
                <w:sz w:val="24"/>
                <w:szCs w:val="24"/>
                <w:u w:val="single"/>
                <w:lang w:val="en-US"/>
              </w:rPr>
              <w:t>361381,00</w:t>
            </w:r>
          </w:p>
          <w:p w:rsidR="00951644" w:rsidRPr="00951644" w:rsidRDefault="00951644" w:rsidP="00951644">
            <w:pPr>
              <w:rPr>
                <w:b w:val="0"/>
                <w:sz w:val="24"/>
                <w:szCs w:val="24"/>
                <w:u w:val="single"/>
                <w:lang w:val="en-US"/>
              </w:rPr>
            </w:pPr>
            <w:r w:rsidRPr="00951644">
              <w:rPr>
                <w:b w:val="0"/>
                <w:sz w:val="24"/>
                <w:szCs w:val="24"/>
                <w:u w:val="single"/>
                <w:lang w:val="en-US"/>
              </w:rPr>
              <w:t>344737,00</w:t>
            </w:r>
          </w:p>
        </w:tc>
        <w:tc>
          <w:tcPr>
            <w:tcW w:w="2196" w:type="dxa"/>
          </w:tcPr>
          <w:p w:rsidR="00951644" w:rsidRPr="00951644" w:rsidRDefault="00951644" w:rsidP="00951644">
            <w:pPr>
              <w:rPr>
                <w:b w:val="0"/>
                <w:sz w:val="24"/>
                <w:szCs w:val="24"/>
                <w:lang w:val="en-US"/>
              </w:rPr>
            </w:pPr>
          </w:p>
          <w:p w:rsidR="00951644" w:rsidRPr="00951644" w:rsidRDefault="00951644" w:rsidP="00951644">
            <w:pPr>
              <w:rPr>
                <w:b w:val="0"/>
                <w:sz w:val="24"/>
                <w:szCs w:val="24"/>
                <w:lang w:val="en-US"/>
              </w:rPr>
            </w:pPr>
          </w:p>
          <w:p w:rsidR="00951644" w:rsidRPr="00951644" w:rsidRDefault="00951644" w:rsidP="00951644">
            <w:pPr>
              <w:rPr>
                <w:b w:val="0"/>
                <w:sz w:val="24"/>
                <w:szCs w:val="24"/>
                <w:lang w:val="en-US"/>
              </w:rPr>
            </w:pPr>
          </w:p>
          <w:p w:rsidR="00951644" w:rsidRPr="00951644" w:rsidRDefault="00951644" w:rsidP="00951644">
            <w:pPr>
              <w:rPr>
                <w:b w:val="0"/>
                <w:sz w:val="24"/>
                <w:szCs w:val="24"/>
                <w:lang w:val="en-US"/>
              </w:rPr>
            </w:pPr>
            <w:r w:rsidRPr="00951644">
              <w:rPr>
                <w:b w:val="0"/>
                <w:sz w:val="24"/>
                <w:szCs w:val="24"/>
                <w:lang w:val="en-US"/>
              </w:rPr>
              <w:t>1426499,00</w:t>
            </w:r>
          </w:p>
          <w:p w:rsidR="00951644" w:rsidRPr="00951644" w:rsidRDefault="00951644" w:rsidP="00951644">
            <w:pPr>
              <w:rPr>
                <w:b w:val="0"/>
                <w:sz w:val="24"/>
                <w:szCs w:val="24"/>
                <w:lang w:val="en-US"/>
              </w:rPr>
            </w:pPr>
          </w:p>
          <w:p w:rsidR="00951644" w:rsidRPr="00951644" w:rsidRDefault="00951644" w:rsidP="00951644">
            <w:pPr>
              <w:rPr>
                <w:b w:val="0"/>
                <w:sz w:val="24"/>
                <w:szCs w:val="24"/>
                <w:u w:val="single"/>
                <w:lang w:val="en-US"/>
              </w:rPr>
            </w:pPr>
            <w:r w:rsidRPr="00951644">
              <w:rPr>
                <w:b w:val="0"/>
                <w:sz w:val="24"/>
                <w:szCs w:val="24"/>
                <w:u w:val="single"/>
                <w:lang w:val="en-US"/>
              </w:rPr>
              <w:t>175608,00</w:t>
            </w:r>
          </w:p>
          <w:p w:rsidR="00951644" w:rsidRPr="00951644" w:rsidRDefault="00951644" w:rsidP="00951644">
            <w:pPr>
              <w:rPr>
                <w:b w:val="0"/>
                <w:sz w:val="24"/>
                <w:szCs w:val="24"/>
                <w:u w:val="single"/>
                <w:lang w:val="en-US"/>
              </w:rPr>
            </w:pPr>
            <w:r w:rsidRPr="00951644">
              <w:rPr>
                <w:b w:val="0"/>
                <w:sz w:val="24"/>
                <w:szCs w:val="24"/>
                <w:u w:val="single"/>
                <w:lang w:val="en-US"/>
              </w:rPr>
              <w:t>398088,00</w:t>
            </w:r>
          </w:p>
          <w:p w:rsidR="00951644" w:rsidRPr="00951644" w:rsidRDefault="00951644" w:rsidP="00951644">
            <w:pPr>
              <w:rPr>
                <w:b w:val="0"/>
                <w:sz w:val="24"/>
                <w:szCs w:val="24"/>
                <w:u w:val="single"/>
                <w:lang w:val="en-US"/>
              </w:rPr>
            </w:pPr>
            <w:r w:rsidRPr="00951644">
              <w:rPr>
                <w:b w:val="0"/>
                <w:sz w:val="24"/>
                <w:szCs w:val="24"/>
                <w:u w:val="single"/>
                <w:lang w:val="en-US"/>
              </w:rPr>
              <w:t>147776,00</w:t>
            </w:r>
          </w:p>
          <w:p w:rsidR="00951644" w:rsidRPr="00951644" w:rsidRDefault="00951644" w:rsidP="00951644">
            <w:pPr>
              <w:rPr>
                <w:b w:val="0"/>
                <w:sz w:val="24"/>
                <w:szCs w:val="24"/>
                <w:u w:val="single"/>
                <w:lang w:val="en-US"/>
              </w:rPr>
            </w:pPr>
            <w:r w:rsidRPr="00951644">
              <w:rPr>
                <w:b w:val="0"/>
                <w:sz w:val="24"/>
                <w:szCs w:val="24"/>
                <w:u w:val="single"/>
                <w:lang w:val="en-US"/>
              </w:rPr>
              <w:t>254165,00</w:t>
            </w:r>
          </w:p>
          <w:p w:rsidR="00951644" w:rsidRPr="00951644" w:rsidRDefault="00951644" w:rsidP="00951644">
            <w:pPr>
              <w:rPr>
                <w:b w:val="0"/>
                <w:sz w:val="24"/>
                <w:szCs w:val="24"/>
                <w:u w:val="single"/>
                <w:lang w:val="en-US"/>
              </w:rPr>
            </w:pPr>
            <w:r w:rsidRPr="00951644">
              <w:rPr>
                <w:b w:val="0"/>
                <w:sz w:val="24"/>
                <w:szCs w:val="24"/>
                <w:u w:val="single"/>
                <w:lang w:val="en-US"/>
              </w:rPr>
              <w:t>238754,00</w:t>
            </w:r>
          </w:p>
          <w:p w:rsidR="00951644" w:rsidRPr="00951644" w:rsidRDefault="00951644" w:rsidP="00951644">
            <w:pPr>
              <w:rPr>
                <w:b w:val="0"/>
                <w:sz w:val="24"/>
                <w:szCs w:val="24"/>
                <w:u w:val="single"/>
                <w:lang w:val="en-US"/>
              </w:rPr>
            </w:pPr>
            <w:r w:rsidRPr="00951644">
              <w:rPr>
                <w:b w:val="0"/>
                <w:sz w:val="24"/>
                <w:szCs w:val="24"/>
                <w:u w:val="single"/>
                <w:lang w:val="en-US"/>
              </w:rPr>
              <w:t>212108,00</w:t>
            </w:r>
          </w:p>
        </w:tc>
        <w:tc>
          <w:tcPr>
            <w:tcW w:w="1256" w:type="dxa"/>
          </w:tcPr>
          <w:p w:rsidR="00951644" w:rsidRPr="00951644" w:rsidRDefault="00951644" w:rsidP="00951644">
            <w:pPr>
              <w:rPr>
                <w:b w:val="0"/>
                <w:sz w:val="24"/>
                <w:szCs w:val="24"/>
              </w:rPr>
            </w:pPr>
          </w:p>
          <w:p w:rsidR="00951644" w:rsidRPr="00951644" w:rsidRDefault="00951644" w:rsidP="00951644">
            <w:pPr>
              <w:rPr>
                <w:b w:val="0"/>
                <w:sz w:val="24"/>
                <w:szCs w:val="24"/>
              </w:rPr>
            </w:pPr>
          </w:p>
          <w:p w:rsidR="00951644" w:rsidRPr="00951644" w:rsidRDefault="00951644" w:rsidP="00951644">
            <w:pPr>
              <w:rPr>
                <w:b w:val="0"/>
                <w:sz w:val="24"/>
                <w:szCs w:val="24"/>
              </w:rPr>
            </w:pPr>
          </w:p>
          <w:p w:rsidR="00951644" w:rsidRPr="00951644" w:rsidRDefault="00951644" w:rsidP="00951644">
            <w:pPr>
              <w:rPr>
                <w:b w:val="0"/>
                <w:sz w:val="24"/>
                <w:szCs w:val="24"/>
              </w:rPr>
            </w:pPr>
            <w:r w:rsidRPr="00951644">
              <w:rPr>
                <w:b w:val="0"/>
                <w:sz w:val="24"/>
                <w:szCs w:val="24"/>
              </w:rPr>
              <w:t>71,2</w:t>
            </w:r>
          </w:p>
          <w:p w:rsidR="00951644" w:rsidRPr="00951644" w:rsidRDefault="00951644" w:rsidP="00951644">
            <w:pPr>
              <w:rPr>
                <w:b w:val="0"/>
                <w:sz w:val="24"/>
                <w:szCs w:val="24"/>
              </w:rPr>
            </w:pPr>
          </w:p>
          <w:p w:rsidR="00951644" w:rsidRPr="00951644" w:rsidRDefault="00951644" w:rsidP="00951644">
            <w:pPr>
              <w:rPr>
                <w:b w:val="0"/>
                <w:sz w:val="24"/>
                <w:szCs w:val="24"/>
                <w:u w:val="single"/>
              </w:rPr>
            </w:pPr>
            <w:r w:rsidRPr="00951644">
              <w:rPr>
                <w:b w:val="0"/>
                <w:sz w:val="24"/>
                <w:szCs w:val="24"/>
                <w:u w:val="single"/>
              </w:rPr>
              <w:t>60,1</w:t>
            </w:r>
          </w:p>
          <w:p w:rsidR="00951644" w:rsidRPr="00951644" w:rsidRDefault="00951644" w:rsidP="00951644">
            <w:pPr>
              <w:rPr>
                <w:b w:val="0"/>
                <w:sz w:val="24"/>
                <w:szCs w:val="24"/>
                <w:u w:val="single"/>
              </w:rPr>
            </w:pPr>
            <w:r w:rsidRPr="00951644">
              <w:rPr>
                <w:b w:val="0"/>
                <w:sz w:val="24"/>
                <w:szCs w:val="24"/>
                <w:u w:val="single"/>
              </w:rPr>
              <w:t>78,9</w:t>
            </w:r>
          </w:p>
          <w:p w:rsidR="00951644" w:rsidRPr="00951644" w:rsidRDefault="00951644" w:rsidP="00951644">
            <w:pPr>
              <w:rPr>
                <w:b w:val="0"/>
                <w:sz w:val="24"/>
                <w:szCs w:val="24"/>
                <w:u w:val="single"/>
              </w:rPr>
            </w:pPr>
            <w:r w:rsidRPr="00951644">
              <w:rPr>
                <w:b w:val="0"/>
                <w:sz w:val="24"/>
                <w:szCs w:val="24"/>
                <w:u w:val="single"/>
              </w:rPr>
              <w:t>76,4</w:t>
            </w:r>
          </w:p>
          <w:p w:rsidR="00951644" w:rsidRPr="00951644" w:rsidRDefault="00951644" w:rsidP="00951644">
            <w:pPr>
              <w:rPr>
                <w:b w:val="0"/>
                <w:sz w:val="24"/>
                <w:szCs w:val="24"/>
                <w:u w:val="single"/>
              </w:rPr>
            </w:pPr>
            <w:r w:rsidRPr="00951644">
              <w:rPr>
                <w:b w:val="0"/>
                <w:sz w:val="24"/>
                <w:szCs w:val="24"/>
                <w:u w:val="single"/>
              </w:rPr>
              <w:t>83,1</w:t>
            </w:r>
          </w:p>
          <w:p w:rsidR="00951644" w:rsidRPr="00951644" w:rsidRDefault="00951644" w:rsidP="00951644">
            <w:pPr>
              <w:rPr>
                <w:b w:val="0"/>
                <w:sz w:val="24"/>
                <w:szCs w:val="24"/>
                <w:u w:val="single"/>
              </w:rPr>
            </w:pPr>
            <w:r w:rsidRPr="00951644">
              <w:rPr>
                <w:b w:val="0"/>
                <w:sz w:val="24"/>
                <w:szCs w:val="24"/>
                <w:u w:val="single"/>
              </w:rPr>
              <w:t>66,1</w:t>
            </w:r>
          </w:p>
          <w:p w:rsidR="00951644" w:rsidRPr="00951644" w:rsidRDefault="00951644" w:rsidP="00951644">
            <w:pPr>
              <w:rPr>
                <w:b w:val="0"/>
                <w:sz w:val="24"/>
                <w:szCs w:val="24"/>
                <w:u w:val="single"/>
              </w:rPr>
            </w:pPr>
            <w:r w:rsidRPr="00951644">
              <w:rPr>
                <w:b w:val="0"/>
                <w:sz w:val="24"/>
                <w:szCs w:val="24"/>
                <w:u w:val="single"/>
              </w:rPr>
              <w:t>61,5</w:t>
            </w:r>
          </w:p>
        </w:tc>
      </w:tr>
      <w:tr w:rsidR="00951644" w:rsidRPr="00951644" w:rsidTr="00951644">
        <w:tc>
          <w:tcPr>
            <w:tcW w:w="531" w:type="dxa"/>
          </w:tcPr>
          <w:p w:rsidR="00951644" w:rsidRPr="00951644" w:rsidRDefault="00951644" w:rsidP="00951644">
            <w:pPr>
              <w:rPr>
                <w:b w:val="0"/>
                <w:sz w:val="24"/>
                <w:szCs w:val="24"/>
                <w:lang w:val="en-US"/>
              </w:rPr>
            </w:pPr>
            <w:r w:rsidRPr="00951644">
              <w:rPr>
                <w:b w:val="0"/>
                <w:sz w:val="24"/>
                <w:szCs w:val="24"/>
                <w:lang w:val="en-US"/>
              </w:rPr>
              <w:t>9.</w:t>
            </w:r>
          </w:p>
        </w:tc>
        <w:tc>
          <w:tcPr>
            <w:tcW w:w="3716" w:type="dxa"/>
          </w:tcPr>
          <w:p w:rsidR="00951644" w:rsidRPr="00951644" w:rsidRDefault="00951644" w:rsidP="00951644">
            <w:pPr>
              <w:rPr>
                <w:b w:val="0"/>
                <w:sz w:val="24"/>
                <w:szCs w:val="24"/>
                <w:lang w:val="en-US"/>
              </w:rPr>
            </w:pPr>
            <w:r w:rsidRPr="00951644">
              <w:rPr>
                <w:b w:val="0"/>
                <w:sz w:val="24"/>
                <w:szCs w:val="24"/>
                <w:lang w:val="en-US"/>
              </w:rPr>
              <w:t>Consorțium,,Polimer Gaz Conducte ,,SRL-efectuarea lucrărilor de renovare a rețelelor de aducțiune Gura Căinarului –Florești</w:t>
            </w:r>
          </w:p>
        </w:tc>
        <w:tc>
          <w:tcPr>
            <w:tcW w:w="1872" w:type="dxa"/>
          </w:tcPr>
          <w:p w:rsidR="00951644" w:rsidRPr="00951644" w:rsidRDefault="00951644" w:rsidP="00951644">
            <w:pPr>
              <w:rPr>
                <w:b w:val="0"/>
                <w:sz w:val="24"/>
                <w:szCs w:val="24"/>
                <w:lang w:val="en-US"/>
              </w:rPr>
            </w:pPr>
            <w:r w:rsidRPr="00951644">
              <w:rPr>
                <w:b w:val="0"/>
                <w:sz w:val="24"/>
                <w:szCs w:val="24"/>
                <w:lang w:val="en-US"/>
              </w:rPr>
              <w:t>909149,81</w:t>
            </w:r>
          </w:p>
        </w:tc>
        <w:tc>
          <w:tcPr>
            <w:tcW w:w="2196" w:type="dxa"/>
          </w:tcPr>
          <w:p w:rsidR="00951644" w:rsidRPr="00951644" w:rsidRDefault="00951644" w:rsidP="00951644">
            <w:pPr>
              <w:rPr>
                <w:b w:val="0"/>
                <w:sz w:val="24"/>
                <w:szCs w:val="24"/>
                <w:lang w:val="en-US"/>
              </w:rPr>
            </w:pPr>
            <w:r w:rsidRPr="00951644">
              <w:rPr>
                <w:b w:val="0"/>
                <w:sz w:val="24"/>
                <w:szCs w:val="24"/>
                <w:lang w:val="en-US"/>
              </w:rPr>
              <w:t>692720,00</w:t>
            </w:r>
          </w:p>
        </w:tc>
        <w:tc>
          <w:tcPr>
            <w:tcW w:w="1256" w:type="dxa"/>
          </w:tcPr>
          <w:p w:rsidR="00951644" w:rsidRPr="00951644" w:rsidRDefault="00951644" w:rsidP="00951644">
            <w:pPr>
              <w:rPr>
                <w:b w:val="0"/>
                <w:sz w:val="24"/>
                <w:szCs w:val="24"/>
              </w:rPr>
            </w:pPr>
            <w:r w:rsidRPr="00951644">
              <w:rPr>
                <w:b w:val="0"/>
                <w:sz w:val="24"/>
                <w:szCs w:val="24"/>
              </w:rPr>
              <w:t>76,2</w:t>
            </w:r>
          </w:p>
        </w:tc>
      </w:tr>
      <w:tr w:rsidR="00951644" w:rsidRPr="00951644" w:rsidTr="00951644">
        <w:tc>
          <w:tcPr>
            <w:tcW w:w="531" w:type="dxa"/>
          </w:tcPr>
          <w:p w:rsidR="00951644" w:rsidRPr="00951644" w:rsidRDefault="00951644" w:rsidP="00951644">
            <w:pPr>
              <w:rPr>
                <w:b w:val="0"/>
                <w:sz w:val="24"/>
                <w:szCs w:val="24"/>
                <w:lang w:val="en-US"/>
              </w:rPr>
            </w:pPr>
            <w:r w:rsidRPr="00951644">
              <w:rPr>
                <w:b w:val="0"/>
                <w:sz w:val="24"/>
                <w:szCs w:val="24"/>
                <w:lang w:val="en-US"/>
              </w:rPr>
              <w:t>10.</w:t>
            </w:r>
          </w:p>
        </w:tc>
        <w:tc>
          <w:tcPr>
            <w:tcW w:w="3716" w:type="dxa"/>
          </w:tcPr>
          <w:p w:rsidR="00951644" w:rsidRPr="00951644" w:rsidRDefault="00951644" w:rsidP="00951644">
            <w:pPr>
              <w:rPr>
                <w:b w:val="0"/>
                <w:sz w:val="24"/>
                <w:szCs w:val="24"/>
                <w:lang w:val="en-US"/>
              </w:rPr>
            </w:pPr>
            <w:r w:rsidRPr="00951644">
              <w:rPr>
                <w:b w:val="0"/>
                <w:sz w:val="24"/>
                <w:szCs w:val="24"/>
                <w:lang w:val="en-US"/>
              </w:rPr>
              <w:t>SC,,Techno World,,livrarea utilajului de desfundare a rețelelor de canalizare</w:t>
            </w:r>
          </w:p>
        </w:tc>
        <w:tc>
          <w:tcPr>
            <w:tcW w:w="1872" w:type="dxa"/>
          </w:tcPr>
          <w:p w:rsidR="00951644" w:rsidRPr="00951644" w:rsidRDefault="00951644" w:rsidP="00951644">
            <w:pPr>
              <w:rPr>
                <w:b w:val="0"/>
                <w:sz w:val="24"/>
                <w:szCs w:val="24"/>
                <w:lang w:val="en-US"/>
              </w:rPr>
            </w:pPr>
            <w:r w:rsidRPr="00951644">
              <w:rPr>
                <w:b w:val="0"/>
                <w:sz w:val="24"/>
                <w:szCs w:val="24"/>
                <w:lang w:val="en-US"/>
              </w:rPr>
              <w:t>68985,00</w:t>
            </w:r>
          </w:p>
        </w:tc>
        <w:tc>
          <w:tcPr>
            <w:tcW w:w="2196" w:type="dxa"/>
          </w:tcPr>
          <w:p w:rsidR="00951644" w:rsidRPr="00951644" w:rsidRDefault="00951644" w:rsidP="00951644">
            <w:pPr>
              <w:rPr>
                <w:b w:val="0"/>
                <w:sz w:val="24"/>
                <w:szCs w:val="24"/>
                <w:lang w:val="en-US"/>
              </w:rPr>
            </w:pPr>
          </w:p>
        </w:tc>
        <w:tc>
          <w:tcPr>
            <w:tcW w:w="1256" w:type="dxa"/>
          </w:tcPr>
          <w:p w:rsidR="00951644" w:rsidRPr="00951644" w:rsidRDefault="00951644" w:rsidP="00951644">
            <w:pPr>
              <w:rPr>
                <w:b w:val="0"/>
                <w:sz w:val="24"/>
                <w:szCs w:val="24"/>
              </w:rPr>
            </w:pPr>
            <w:r w:rsidRPr="00951644">
              <w:rPr>
                <w:b w:val="0"/>
                <w:sz w:val="24"/>
                <w:szCs w:val="24"/>
              </w:rPr>
              <w:t>0,0</w:t>
            </w:r>
          </w:p>
        </w:tc>
      </w:tr>
      <w:tr w:rsidR="00951644" w:rsidRPr="00951644" w:rsidTr="00951644">
        <w:tc>
          <w:tcPr>
            <w:tcW w:w="531" w:type="dxa"/>
          </w:tcPr>
          <w:p w:rsidR="00951644" w:rsidRPr="00951644" w:rsidRDefault="00951644" w:rsidP="00951644">
            <w:pPr>
              <w:rPr>
                <w:b w:val="0"/>
                <w:sz w:val="24"/>
                <w:szCs w:val="24"/>
                <w:lang w:val="en-US"/>
              </w:rPr>
            </w:pPr>
            <w:r w:rsidRPr="00951644">
              <w:rPr>
                <w:b w:val="0"/>
                <w:sz w:val="24"/>
                <w:szCs w:val="24"/>
                <w:lang w:val="en-US"/>
              </w:rPr>
              <w:t>11.</w:t>
            </w:r>
          </w:p>
        </w:tc>
        <w:tc>
          <w:tcPr>
            <w:tcW w:w="3716" w:type="dxa"/>
          </w:tcPr>
          <w:p w:rsidR="00951644" w:rsidRPr="00951644" w:rsidRDefault="00951644" w:rsidP="00951644">
            <w:pPr>
              <w:rPr>
                <w:b w:val="0"/>
                <w:sz w:val="24"/>
                <w:szCs w:val="24"/>
                <w:lang w:val="en-US"/>
              </w:rPr>
            </w:pPr>
            <w:r w:rsidRPr="00951644">
              <w:rPr>
                <w:b w:val="0"/>
                <w:sz w:val="24"/>
                <w:szCs w:val="24"/>
                <w:lang w:val="en-US"/>
              </w:rPr>
              <w:t>Compania,,Itron France,,-livrarea contoarelor cu diameter mari</w:t>
            </w:r>
          </w:p>
        </w:tc>
        <w:tc>
          <w:tcPr>
            <w:tcW w:w="1872" w:type="dxa"/>
          </w:tcPr>
          <w:p w:rsidR="00951644" w:rsidRPr="00951644" w:rsidRDefault="00951644" w:rsidP="00951644">
            <w:pPr>
              <w:rPr>
                <w:b w:val="0"/>
                <w:sz w:val="24"/>
                <w:szCs w:val="24"/>
                <w:lang w:val="en-US"/>
              </w:rPr>
            </w:pPr>
            <w:r w:rsidRPr="00951644">
              <w:rPr>
                <w:b w:val="0"/>
                <w:sz w:val="24"/>
                <w:szCs w:val="24"/>
                <w:lang w:val="en-US"/>
              </w:rPr>
              <w:t>49577,50</w:t>
            </w:r>
          </w:p>
        </w:tc>
        <w:tc>
          <w:tcPr>
            <w:tcW w:w="2196" w:type="dxa"/>
          </w:tcPr>
          <w:p w:rsidR="00951644" w:rsidRPr="00951644" w:rsidRDefault="00951644" w:rsidP="00951644">
            <w:pPr>
              <w:rPr>
                <w:b w:val="0"/>
                <w:sz w:val="24"/>
                <w:szCs w:val="24"/>
                <w:lang w:val="en-US"/>
              </w:rPr>
            </w:pPr>
            <w:r w:rsidRPr="00951644">
              <w:rPr>
                <w:b w:val="0"/>
                <w:sz w:val="24"/>
                <w:szCs w:val="24"/>
                <w:lang w:val="en-US"/>
              </w:rPr>
              <w:t>49577,50</w:t>
            </w:r>
          </w:p>
        </w:tc>
        <w:tc>
          <w:tcPr>
            <w:tcW w:w="1256" w:type="dxa"/>
          </w:tcPr>
          <w:p w:rsidR="00951644" w:rsidRPr="00951644" w:rsidRDefault="00951644" w:rsidP="00951644">
            <w:pPr>
              <w:rPr>
                <w:b w:val="0"/>
                <w:sz w:val="24"/>
                <w:szCs w:val="24"/>
              </w:rPr>
            </w:pPr>
            <w:r w:rsidRPr="00951644">
              <w:rPr>
                <w:b w:val="0"/>
                <w:sz w:val="24"/>
                <w:szCs w:val="24"/>
              </w:rPr>
              <w:t>100,0</w:t>
            </w:r>
          </w:p>
          <w:p w:rsidR="00951644" w:rsidRPr="00951644" w:rsidRDefault="00951644" w:rsidP="00951644">
            <w:pPr>
              <w:rPr>
                <w:b w:val="0"/>
                <w:sz w:val="24"/>
                <w:szCs w:val="24"/>
              </w:rPr>
            </w:pPr>
          </w:p>
        </w:tc>
      </w:tr>
      <w:tr w:rsidR="00951644" w:rsidRPr="00951644" w:rsidTr="00951644">
        <w:tc>
          <w:tcPr>
            <w:tcW w:w="531" w:type="dxa"/>
          </w:tcPr>
          <w:p w:rsidR="00951644" w:rsidRPr="00951644" w:rsidRDefault="00951644" w:rsidP="00951644">
            <w:pPr>
              <w:rPr>
                <w:b w:val="0"/>
                <w:sz w:val="24"/>
                <w:szCs w:val="24"/>
                <w:lang w:val="en-US"/>
              </w:rPr>
            </w:pPr>
          </w:p>
        </w:tc>
        <w:tc>
          <w:tcPr>
            <w:tcW w:w="3716" w:type="dxa"/>
          </w:tcPr>
          <w:p w:rsidR="00951644" w:rsidRPr="00951644" w:rsidRDefault="00951644" w:rsidP="00951644">
            <w:pPr>
              <w:rPr>
                <w:b w:val="0"/>
                <w:sz w:val="24"/>
                <w:szCs w:val="24"/>
                <w:lang w:val="en-US"/>
              </w:rPr>
            </w:pPr>
            <w:r w:rsidRPr="00951644">
              <w:rPr>
                <w:b w:val="0"/>
                <w:sz w:val="24"/>
                <w:szCs w:val="24"/>
                <w:lang w:val="en-US"/>
              </w:rPr>
              <w:t>TOTAL</w:t>
            </w:r>
          </w:p>
        </w:tc>
        <w:tc>
          <w:tcPr>
            <w:tcW w:w="1872" w:type="dxa"/>
          </w:tcPr>
          <w:p w:rsidR="00951644" w:rsidRPr="00951644" w:rsidRDefault="00951644" w:rsidP="00951644">
            <w:pPr>
              <w:rPr>
                <w:b w:val="0"/>
                <w:sz w:val="24"/>
                <w:szCs w:val="24"/>
                <w:lang w:val="en-US"/>
              </w:rPr>
            </w:pPr>
            <w:r w:rsidRPr="00951644">
              <w:rPr>
                <w:b w:val="0"/>
                <w:sz w:val="24"/>
                <w:szCs w:val="24"/>
                <w:lang w:val="en-US"/>
              </w:rPr>
              <w:t>6156726,38</w:t>
            </w:r>
          </w:p>
        </w:tc>
        <w:tc>
          <w:tcPr>
            <w:tcW w:w="2196" w:type="dxa"/>
          </w:tcPr>
          <w:p w:rsidR="00951644" w:rsidRPr="00951644" w:rsidRDefault="00951644" w:rsidP="00951644">
            <w:pPr>
              <w:rPr>
                <w:b w:val="0"/>
                <w:sz w:val="24"/>
                <w:szCs w:val="24"/>
                <w:lang w:val="en-US"/>
              </w:rPr>
            </w:pPr>
            <w:r w:rsidRPr="00951644">
              <w:rPr>
                <w:b w:val="0"/>
                <w:sz w:val="24"/>
                <w:szCs w:val="24"/>
                <w:lang w:val="en-US"/>
              </w:rPr>
              <w:t>4944142,70</w:t>
            </w:r>
          </w:p>
        </w:tc>
        <w:tc>
          <w:tcPr>
            <w:tcW w:w="1256" w:type="dxa"/>
          </w:tcPr>
          <w:p w:rsidR="00951644" w:rsidRPr="00951644" w:rsidRDefault="00951644" w:rsidP="00951644">
            <w:pPr>
              <w:rPr>
                <w:b w:val="0"/>
                <w:sz w:val="24"/>
                <w:szCs w:val="24"/>
              </w:rPr>
            </w:pPr>
            <w:r w:rsidRPr="00951644">
              <w:rPr>
                <w:b w:val="0"/>
                <w:sz w:val="24"/>
                <w:szCs w:val="24"/>
              </w:rPr>
              <w:t>80,3</w:t>
            </w:r>
          </w:p>
        </w:tc>
      </w:tr>
      <w:tr w:rsidR="00951644" w:rsidRPr="00951644" w:rsidTr="00951644">
        <w:tc>
          <w:tcPr>
            <w:tcW w:w="531" w:type="dxa"/>
          </w:tcPr>
          <w:p w:rsidR="00951644" w:rsidRPr="00951644" w:rsidRDefault="00951644" w:rsidP="00951644">
            <w:pPr>
              <w:rPr>
                <w:b w:val="0"/>
                <w:sz w:val="24"/>
                <w:szCs w:val="24"/>
                <w:lang w:val="en-US"/>
              </w:rPr>
            </w:pPr>
          </w:p>
        </w:tc>
        <w:tc>
          <w:tcPr>
            <w:tcW w:w="3716" w:type="dxa"/>
          </w:tcPr>
          <w:p w:rsidR="00951644" w:rsidRPr="00951644" w:rsidRDefault="00951644" w:rsidP="00951644">
            <w:pPr>
              <w:rPr>
                <w:b w:val="0"/>
                <w:sz w:val="24"/>
                <w:szCs w:val="24"/>
                <w:lang w:val="en-US"/>
              </w:rPr>
            </w:pPr>
            <w:r w:rsidRPr="00951644">
              <w:rPr>
                <w:b w:val="0"/>
                <w:sz w:val="24"/>
                <w:szCs w:val="24"/>
                <w:lang w:val="en-US"/>
              </w:rPr>
              <w:t>Comision unic 1%</w:t>
            </w:r>
          </w:p>
        </w:tc>
        <w:tc>
          <w:tcPr>
            <w:tcW w:w="1872" w:type="dxa"/>
          </w:tcPr>
          <w:p w:rsidR="00951644" w:rsidRPr="00951644" w:rsidRDefault="00951644" w:rsidP="00951644">
            <w:pPr>
              <w:rPr>
                <w:b w:val="0"/>
                <w:sz w:val="24"/>
                <w:szCs w:val="24"/>
                <w:lang w:val="en-US"/>
              </w:rPr>
            </w:pPr>
            <w:r w:rsidRPr="00951644">
              <w:rPr>
                <w:b w:val="0"/>
                <w:sz w:val="24"/>
                <w:szCs w:val="24"/>
                <w:lang w:val="en-US"/>
              </w:rPr>
              <w:t>21666,67</w:t>
            </w:r>
          </w:p>
        </w:tc>
        <w:tc>
          <w:tcPr>
            <w:tcW w:w="2196" w:type="dxa"/>
          </w:tcPr>
          <w:p w:rsidR="00951644" w:rsidRPr="00951644" w:rsidRDefault="00951644" w:rsidP="00951644">
            <w:pPr>
              <w:rPr>
                <w:b w:val="0"/>
                <w:sz w:val="24"/>
                <w:szCs w:val="24"/>
                <w:lang w:val="en-US"/>
              </w:rPr>
            </w:pPr>
            <w:r w:rsidRPr="00951644">
              <w:rPr>
                <w:b w:val="0"/>
                <w:sz w:val="24"/>
                <w:szCs w:val="24"/>
                <w:lang w:val="en-US"/>
              </w:rPr>
              <w:t>21666,67</w:t>
            </w:r>
          </w:p>
        </w:tc>
        <w:tc>
          <w:tcPr>
            <w:tcW w:w="1256" w:type="dxa"/>
          </w:tcPr>
          <w:p w:rsidR="00951644" w:rsidRPr="00951644" w:rsidRDefault="00951644" w:rsidP="00951644">
            <w:pPr>
              <w:rPr>
                <w:b w:val="0"/>
                <w:sz w:val="24"/>
                <w:szCs w:val="24"/>
              </w:rPr>
            </w:pPr>
            <w:r w:rsidRPr="00951644">
              <w:rPr>
                <w:b w:val="0"/>
                <w:sz w:val="24"/>
                <w:szCs w:val="24"/>
              </w:rPr>
              <w:t>100,0</w:t>
            </w:r>
          </w:p>
        </w:tc>
      </w:tr>
      <w:tr w:rsidR="00951644" w:rsidRPr="00951644" w:rsidTr="00951644">
        <w:tc>
          <w:tcPr>
            <w:tcW w:w="531" w:type="dxa"/>
          </w:tcPr>
          <w:p w:rsidR="00951644" w:rsidRPr="00951644" w:rsidRDefault="00951644" w:rsidP="00951644">
            <w:pPr>
              <w:rPr>
                <w:b w:val="0"/>
                <w:sz w:val="24"/>
                <w:szCs w:val="24"/>
                <w:lang w:val="en-US"/>
              </w:rPr>
            </w:pPr>
          </w:p>
        </w:tc>
        <w:tc>
          <w:tcPr>
            <w:tcW w:w="3716" w:type="dxa"/>
          </w:tcPr>
          <w:p w:rsidR="00951644" w:rsidRPr="00951644" w:rsidRDefault="00951644" w:rsidP="00951644">
            <w:pPr>
              <w:rPr>
                <w:b w:val="0"/>
                <w:sz w:val="24"/>
                <w:szCs w:val="24"/>
                <w:lang w:val="en-US"/>
              </w:rPr>
            </w:pPr>
            <w:r w:rsidRPr="00951644">
              <w:rPr>
                <w:b w:val="0"/>
                <w:sz w:val="24"/>
                <w:szCs w:val="24"/>
                <w:lang w:val="en-US"/>
              </w:rPr>
              <w:t>TOTAL GENERAL</w:t>
            </w:r>
          </w:p>
        </w:tc>
        <w:tc>
          <w:tcPr>
            <w:tcW w:w="1872" w:type="dxa"/>
          </w:tcPr>
          <w:p w:rsidR="00951644" w:rsidRPr="00951644" w:rsidRDefault="00951644" w:rsidP="00951644">
            <w:pPr>
              <w:rPr>
                <w:b w:val="0"/>
                <w:sz w:val="24"/>
                <w:szCs w:val="24"/>
                <w:lang w:val="en-US"/>
              </w:rPr>
            </w:pPr>
            <w:r w:rsidRPr="00951644">
              <w:rPr>
                <w:b w:val="0"/>
                <w:sz w:val="24"/>
                <w:szCs w:val="24"/>
                <w:lang w:val="en-US"/>
              </w:rPr>
              <w:t>6178373,34</w:t>
            </w:r>
          </w:p>
        </w:tc>
        <w:tc>
          <w:tcPr>
            <w:tcW w:w="2196" w:type="dxa"/>
          </w:tcPr>
          <w:p w:rsidR="00951644" w:rsidRPr="00951644" w:rsidRDefault="00951644" w:rsidP="00951644">
            <w:pPr>
              <w:rPr>
                <w:b w:val="0"/>
                <w:sz w:val="24"/>
                <w:szCs w:val="24"/>
                <w:lang w:val="en-US"/>
              </w:rPr>
            </w:pPr>
            <w:r w:rsidRPr="00951644">
              <w:rPr>
                <w:b w:val="0"/>
                <w:sz w:val="24"/>
                <w:szCs w:val="24"/>
                <w:lang w:val="en-US"/>
              </w:rPr>
              <w:t>4965809,37</w:t>
            </w:r>
          </w:p>
        </w:tc>
        <w:tc>
          <w:tcPr>
            <w:tcW w:w="1256" w:type="dxa"/>
          </w:tcPr>
          <w:p w:rsidR="00951644" w:rsidRPr="00951644" w:rsidRDefault="00951644" w:rsidP="00951644">
            <w:pPr>
              <w:rPr>
                <w:b w:val="0"/>
                <w:sz w:val="24"/>
                <w:szCs w:val="24"/>
              </w:rPr>
            </w:pPr>
            <w:r w:rsidRPr="00951644">
              <w:rPr>
                <w:b w:val="0"/>
                <w:sz w:val="24"/>
                <w:szCs w:val="24"/>
              </w:rPr>
              <w:t>80,3</w:t>
            </w:r>
          </w:p>
        </w:tc>
      </w:tr>
    </w:tbl>
    <w:p w:rsidR="00951644" w:rsidRPr="00951644" w:rsidRDefault="00951644" w:rsidP="00951644">
      <w:pPr>
        <w:rPr>
          <w:b w:val="0"/>
          <w:szCs w:val="24"/>
          <w:lang w:val="en-US"/>
        </w:rPr>
      </w:pPr>
    </w:p>
    <w:p w:rsidR="00951644" w:rsidRPr="00951644" w:rsidRDefault="00951644" w:rsidP="00951644">
      <w:pPr>
        <w:rPr>
          <w:b w:val="0"/>
          <w:szCs w:val="24"/>
          <w:lang w:val="en-US"/>
        </w:rPr>
      </w:pPr>
      <w:r w:rsidRPr="00951644">
        <w:rPr>
          <w:b w:val="0"/>
          <w:szCs w:val="24"/>
          <w:lang w:val="en-US"/>
        </w:rPr>
        <w:t>Din costul total al proiectului de 6 500 000 EURO, au fost contractate bunuri şi lucrări de 6 156 726</w:t>
      </w:r>
      <w:proofErr w:type="gramStart"/>
      <w:r w:rsidRPr="00951644">
        <w:rPr>
          <w:b w:val="0"/>
          <w:szCs w:val="24"/>
          <w:lang w:val="en-US"/>
        </w:rPr>
        <w:t>,38</w:t>
      </w:r>
      <w:proofErr w:type="gramEnd"/>
      <w:r w:rsidRPr="00951644">
        <w:rPr>
          <w:b w:val="0"/>
          <w:szCs w:val="24"/>
          <w:lang w:val="en-US"/>
        </w:rPr>
        <w:t xml:space="preserve"> EURO sau 94,7%.</w:t>
      </w:r>
    </w:p>
    <w:p w:rsidR="00951644" w:rsidRPr="00951644" w:rsidRDefault="00951644" w:rsidP="00951644">
      <w:pPr>
        <w:rPr>
          <w:b w:val="0"/>
          <w:szCs w:val="24"/>
          <w:lang w:val="en-US"/>
        </w:rPr>
      </w:pPr>
      <w:r w:rsidRPr="00951644">
        <w:rPr>
          <w:b w:val="0"/>
          <w:szCs w:val="24"/>
          <w:lang w:val="en-US"/>
        </w:rPr>
        <w:t>La situaţia din 01.01.2014 au fost îndeplinite lucrări şi procurate bunuri de 4 944 142</w:t>
      </w:r>
      <w:proofErr w:type="gramStart"/>
      <w:r w:rsidRPr="00951644">
        <w:rPr>
          <w:b w:val="0"/>
          <w:szCs w:val="24"/>
          <w:lang w:val="en-US"/>
        </w:rPr>
        <w:t>,70</w:t>
      </w:r>
      <w:proofErr w:type="gramEnd"/>
      <w:r w:rsidRPr="00951644">
        <w:rPr>
          <w:b w:val="0"/>
          <w:szCs w:val="24"/>
          <w:lang w:val="en-US"/>
        </w:rPr>
        <w:t xml:space="preserve"> EURO sau 80,3% din costurile total contractate şi 76,1 % din costul total al proiectului (6 500 000 EURO).</w:t>
      </w:r>
    </w:p>
    <w:p w:rsidR="00951644" w:rsidRPr="00951644" w:rsidRDefault="00951644" w:rsidP="00951644">
      <w:pPr>
        <w:rPr>
          <w:b w:val="0"/>
          <w:szCs w:val="24"/>
          <w:lang w:val="en-US"/>
        </w:rPr>
      </w:pPr>
      <w:r w:rsidRPr="00951644">
        <w:rPr>
          <w:b w:val="0"/>
          <w:szCs w:val="24"/>
          <w:lang w:val="en-US"/>
        </w:rPr>
        <w:t>la situaţia din 01.01.2014, au fost debursate mijloace financiare în sumă de 4 683 249,45 EURO sau 76,1% din total contractat şi 72,1% din costul total al Proiectului, inclusiv:</w:t>
      </w:r>
    </w:p>
    <w:p w:rsidR="00951644" w:rsidRPr="00951644" w:rsidRDefault="00951644" w:rsidP="00951644">
      <w:pPr>
        <w:rPr>
          <w:b w:val="0"/>
          <w:szCs w:val="24"/>
          <w:lang w:val="en-US"/>
        </w:rPr>
      </w:pPr>
      <w:proofErr w:type="gramStart"/>
      <w:r w:rsidRPr="00951644">
        <w:rPr>
          <w:b w:val="0"/>
          <w:szCs w:val="24"/>
          <w:lang w:val="en-US"/>
        </w:rPr>
        <w:t>BERD :1</w:t>
      </w:r>
      <w:proofErr w:type="gramEnd"/>
      <w:r w:rsidRPr="00951644">
        <w:rPr>
          <w:b w:val="0"/>
          <w:szCs w:val="24"/>
          <w:lang w:val="en-US"/>
        </w:rPr>
        <w:t xml:space="preserve"> 561 083,15 EURO</w:t>
      </w:r>
    </w:p>
    <w:p w:rsidR="00951644" w:rsidRPr="00951644" w:rsidRDefault="00951644" w:rsidP="00951644">
      <w:pPr>
        <w:rPr>
          <w:b w:val="0"/>
          <w:szCs w:val="24"/>
          <w:lang w:val="en-US"/>
        </w:rPr>
      </w:pPr>
      <w:r w:rsidRPr="00951644">
        <w:rPr>
          <w:b w:val="0"/>
          <w:szCs w:val="24"/>
          <w:lang w:val="en-US"/>
        </w:rPr>
        <w:t>BEI: 1 561 083</w:t>
      </w:r>
      <w:proofErr w:type="gramStart"/>
      <w:r w:rsidRPr="00951644">
        <w:rPr>
          <w:b w:val="0"/>
          <w:szCs w:val="24"/>
          <w:lang w:val="en-US"/>
        </w:rPr>
        <w:t>,15</w:t>
      </w:r>
      <w:proofErr w:type="gramEnd"/>
      <w:r w:rsidRPr="00951644">
        <w:rPr>
          <w:b w:val="0"/>
          <w:szCs w:val="24"/>
          <w:lang w:val="en-US"/>
        </w:rPr>
        <w:t xml:space="preserve"> EURO</w:t>
      </w:r>
    </w:p>
    <w:p w:rsidR="00951644" w:rsidRPr="00951644" w:rsidRDefault="00951644" w:rsidP="00951644">
      <w:pPr>
        <w:rPr>
          <w:b w:val="0"/>
          <w:szCs w:val="24"/>
          <w:lang w:val="en-US"/>
        </w:rPr>
      </w:pPr>
      <w:r w:rsidRPr="00951644">
        <w:rPr>
          <w:b w:val="0"/>
          <w:szCs w:val="24"/>
          <w:lang w:val="en-US"/>
        </w:rPr>
        <w:t>FIV: 1 561 083</w:t>
      </w:r>
      <w:proofErr w:type="gramStart"/>
      <w:r w:rsidRPr="00951644">
        <w:rPr>
          <w:b w:val="0"/>
          <w:szCs w:val="24"/>
          <w:lang w:val="en-US"/>
        </w:rPr>
        <w:t>,15</w:t>
      </w:r>
      <w:proofErr w:type="gramEnd"/>
      <w:r w:rsidRPr="00951644">
        <w:rPr>
          <w:b w:val="0"/>
          <w:szCs w:val="24"/>
          <w:lang w:val="en-US"/>
        </w:rPr>
        <w:t xml:space="preserve"> EURO</w:t>
      </w:r>
    </w:p>
    <w:p w:rsidR="00951644" w:rsidRPr="00951644" w:rsidRDefault="00951644" w:rsidP="00951644">
      <w:pPr>
        <w:jc w:val="both"/>
        <w:rPr>
          <w:b w:val="0"/>
          <w:lang w:val="en-US"/>
        </w:rPr>
      </w:pPr>
    </w:p>
    <w:p w:rsidR="00951644" w:rsidRPr="00951644" w:rsidRDefault="00951644" w:rsidP="00951644">
      <w:pPr>
        <w:jc w:val="both"/>
        <w:rPr>
          <w:lang w:val="en-US"/>
        </w:rPr>
      </w:pPr>
      <w:r w:rsidRPr="00951644">
        <w:rPr>
          <w:lang w:val="en-US"/>
        </w:rPr>
        <w:t xml:space="preserve"> ÎM,</w:t>
      </w:r>
      <w:proofErr w:type="gramStart"/>
      <w:r w:rsidRPr="00951644">
        <w:rPr>
          <w:lang w:val="en-US"/>
        </w:rPr>
        <w:t>,Reţele</w:t>
      </w:r>
      <w:proofErr w:type="gramEnd"/>
      <w:r w:rsidRPr="00951644">
        <w:rPr>
          <w:lang w:val="en-US"/>
        </w:rPr>
        <w:t xml:space="preserve"> termice Floreşti”: </w:t>
      </w:r>
    </w:p>
    <w:p w:rsidR="00951644" w:rsidRPr="00951644" w:rsidRDefault="00951644" w:rsidP="00951644">
      <w:pPr>
        <w:jc w:val="both"/>
        <w:rPr>
          <w:b w:val="0"/>
          <w:lang w:val="en-US"/>
        </w:rPr>
      </w:pPr>
      <w:r w:rsidRPr="00951644">
        <w:rPr>
          <w:b w:val="0"/>
          <w:lang w:val="en-US"/>
        </w:rPr>
        <w:t xml:space="preserve">1) </w:t>
      </w:r>
      <w:proofErr w:type="gramStart"/>
      <w:r w:rsidRPr="00951644">
        <w:rPr>
          <w:b w:val="0"/>
          <w:lang w:val="en-US"/>
        </w:rPr>
        <w:t>a</w:t>
      </w:r>
      <w:proofErr w:type="gramEnd"/>
      <w:r w:rsidRPr="00951644">
        <w:rPr>
          <w:b w:val="0"/>
          <w:lang w:val="en-US"/>
        </w:rPr>
        <w:t xml:space="preserve"> prestat servicii de _____comparativ cu 2589,05 mii lei din anul 2012</w:t>
      </w:r>
    </w:p>
    <w:p w:rsidR="00951644" w:rsidRPr="00951644" w:rsidRDefault="00951644" w:rsidP="00951644">
      <w:pPr>
        <w:jc w:val="both"/>
        <w:rPr>
          <w:b w:val="0"/>
          <w:lang w:val="en-US"/>
        </w:rPr>
      </w:pPr>
      <w:r w:rsidRPr="00951644">
        <w:rPr>
          <w:b w:val="0"/>
          <w:lang w:val="en-US"/>
        </w:rPr>
        <w:t xml:space="preserve">2) </w:t>
      </w:r>
      <w:proofErr w:type="gramStart"/>
      <w:r w:rsidRPr="00951644">
        <w:rPr>
          <w:b w:val="0"/>
          <w:lang w:val="en-US"/>
        </w:rPr>
        <w:t>au</w:t>
      </w:r>
      <w:proofErr w:type="gramEnd"/>
      <w:r w:rsidRPr="00951644">
        <w:rPr>
          <w:b w:val="0"/>
          <w:lang w:val="en-US"/>
        </w:rPr>
        <w:t xml:space="preserve"> avut cheltuieli de_____comparativ cu  2770,752 mii lei,din anul 2012</w:t>
      </w:r>
    </w:p>
    <w:p w:rsidR="00951644" w:rsidRPr="00951644" w:rsidRDefault="00951644" w:rsidP="00951644">
      <w:pPr>
        <w:jc w:val="both"/>
        <w:rPr>
          <w:b w:val="0"/>
          <w:lang w:val="en-US"/>
        </w:rPr>
      </w:pPr>
      <w:r w:rsidRPr="00951644">
        <w:rPr>
          <w:b w:val="0"/>
          <w:lang w:val="en-US"/>
        </w:rPr>
        <w:t xml:space="preserve">3) </w:t>
      </w:r>
      <w:proofErr w:type="gramStart"/>
      <w:r w:rsidRPr="00951644">
        <w:rPr>
          <w:b w:val="0"/>
          <w:lang w:val="en-US"/>
        </w:rPr>
        <w:t>şi</w:t>
      </w:r>
      <w:proofErr w:type="gramEnd"/>
      <w:r w:rsidRPr="00951644">
        <w:rPr>
          <w:b w:val="0"/>
          <w:lang w:val="en-US"/>
        </w:rPr>
        <w:t xml:space="preserve"> au avut un beneficiu de______comparativ cu  42551 lei din anul 2012.</w:t>
      </w:r>
    </w:p>
    <w:p w:rsidR="00951644" w:rsidRPr="00951644" w:rsidRDefault="00951644" w:rsidP="00951644">
      <w:pPr>
        <w:jc w:val="both"/>
        <w:rPr>
          <w:lang w:val="en-US"/>
        </w:rPr>
      </w:pPr>
      <w:r w:rsidRPr="00951644">
        <w:rPr>
          <w:lang w:val="en-US"/>
        </w:rPr>
        <w:t>ÎM,</w:t>
      </w:r>
      <w:proofErr w:type="gramStart"/>
      <w:r w:rsidRPr="00951644">
        <w:rPr>
          <w:lang w:val="en-US"/>
        </w:rPr>
        <w:t>,SersalFlor</w:t>
      </w:r>
      <w:proofErr w:type="gramEnd"/>
      <w:r w:rsidRPr="00951644">
        <w:rPr>
          <w:lang w:val="en-US"/>
        </w:rPr>
        <w:t xml:space="preserve">” </w:t>
      </w:r>
    </w:p>
    <w:p w:rsidR="00951644" w:rsidRPr="00951644" w:rsidRDefault="00951644" w:rsidP="00951644">
      <w:pPr>
        <w:jc w:val="both"/>
        <w:rPr>
          <w:b w:val="0"/>
          <w:vertAlign w:val="superscript"/>
          <w:lang w:val="en-US"/>
        </w:rPr>
      </w:pPr>
      <w:r w:rsidRPr="00951644">
        <w:rPr>
          <w:b w:val="0"/>
          <w:lang w:val="en-US"/>
        </w:rPr>
        <w:t xml:space="preserve">1) </w:t>
      </w:r>
      <w:proofErr w:type="gramStart"/>
      <w:r w:rsidRPr="00951644">
        <w:rPr>
          <w:b w:val="0"/>
          <w:lang w:val="en-US"/>
        </w:rPr>
        <w:t>volumul</w:t>
      </w:r>
      <w:proofErr w:type="gramEnd"/>
      <w:r w:rsidRPr="00951644">
        <w:rPr>
          <w:b w:val="0"/>
          <w:lang w:val="en-US"/>
        </w:rPr>
        <w:t xml:space="preserve"> de producere:31449m</w:t>
      </w:r>
      <w:r w:rsidRPr="00951644">
        <w:rPr>
          <w:b w:val="0"/>
          <w:vertAlign w:val="superscript"/>
          <w:lang w:val="en-US"/>
        </w:rPr>
        <w:t>3</w:t>
      </w:r>
    </w:p>
    <w:p w:rsidR="00951644" w:rsidRPr="00951644" w:rsidRDefault="00951644" w:rsidP="00951644">
      <w:pPr>
        <w:jc w:val="both"/>
        <w:rPr>
          <w:b w:val="0"/>
          <w:lang w:val="en-US"/>
        </w:rPr>
      </w:pPr>
      <w:r w:rsidRPr="00951644">
        <w:rPr>
          <w:b w:val="0"/>
          <w:lang w:val="en-US"/>
        </w:rPr>
        <w:t xml:space="preserve">2) </w:t>
      </w:r>
      <w:proofErr w:type="gramStart"/>
      <w:r w:rsidRPr="00951644">
        <w:rPr>
          <w:b w:val="0"/>
          <w:lang w:val="en-US"/>
        </w:rPr>
        <w:t>volumul</w:t>
      </w:r>
      <w:proofErr w:type="gramEnd"/>
      <w:r w:rsidRPr="00951644">
        <w:rPr>
          <w:b w:val="0"/>
          <w:lang w:val="en-US"/>
        </w:rPr>
        <w:t xml:space="preserve"> vînzărilor: 2646,5 mii lei</w:t>
      </w:r>
    </w:p>
    <w:p w:rsidR="00951644" w:rsidRPr="00951644" w:rsidRDefault="00951644" w:rsidP="00951644">
      <w:pPr>
        <w:jc w:val="both"/>
        <w:rPr>
          <w:b w:val="0"/>
          <w:lang w:val="en-US"/>
        </w:rPr>
      </w:pPr>
      <w:r w:rsidRPr="00951644">
        <w:rPr>
          <w:b w:val="0"/>
          <w:lang w:val="en-US"/>
        </w:rPr>
        <w:t xml:space="preserve">3) </w:t>
      </w:r>
      <w:proofErr w:type="gramStart"/>
      <w:r w:rsidRPr="00951644">
        <w:rPr>
          <w:b w:val="0"/>
          <w:lang w:val="en-US"/>
        </w:rPr>
        <w:t>pierderi</w:t>
      </w:r>
      <w:proofErr w:type="gramEnd"/>
      <w:r w:rsidRPr="00951644">
        <w:rPr>
          <w:b w:val="0"/>
          <w:lang w:val="en-US"/>
        </w:rPr>
        <w:t>: -483,5 mii lei</w:t>
      </w:r>
    </w:p>
    <w:p w:rsidR="00951644" w:rsidRPr="00951644" w:rsidRDefault="00951644" w:rsidP="00951644">
      <w:pPr>
        <w:jc w:val="both"/>
        <w:rPr>
          <w:b w:val="0"/>
          <w:lang w:val="en-US"/>
        </w:rPr>
      </w:pPr>
      <w:r w:rsidRPr="00951644">
        <w:rPr>
          <w:b w:val="0"/>
          <w:lang w:val="en-US"/>
        </w:rPr>
        <w:t xml:space="preserve"> Indicatorii ce caracterizează activitatea întreprinderilor din oraşul Floreşti, au atins următoarele cifre:  *</w:t>
      </w:r>
      <w:r w:rsidRPr="00951644">
        <w:rPr>
          <w:lang w:val="en-US"/>
        </w:rPr>
        <w:t>ICS,</w:t>
      </w:r>
      <w:proofErr w:type="gramStart"/>
      <w:r w:rsidRPr="00951644">
        <w:rPr>
          <w:lang w:val="en-US"/>
        </w:rPr>
        <w:t>,Natur</w:t>
      </w:r>
      <w:proofErr w:type="gramEnd"/>
      <w:r w:rsidRPr="00951644">
        <w:rPr>
          <w:lang w:val="en-US"/>
        </w:rPr>
        <w:t xml:space="preserve"> Bravo”</w:t>
      </w:r>
    </w:p>
    <w:p w:rsidR="00951644" w:rsidRPr="00951644" w:rsidRDefault="00951644" w:rsidP="00951644">
      <w:pPr>
        <w:jc w:val="both"/>
        <w:rPr>
          <w:b w:val="0"/>
          <w:lang w:val="en-US"/>
        </w:rPr>
      </w:pPr>
      <w:r w:rsidRPr="00951644">
        <w:rPr>
          <w:b w:val="0"/>
          <w:lang w:val="en-US"/>
        </w:rPr>
        <w:t xml:space="preserve">- </w:t>
      </w:r>
      <w:proofErr w:type="gramStart"/>
      <w:r w:rsidRPr="00951644">
        <w:rPr>
          <w:b w:val="0"/>
          <w:lang w:val="en-US"/>
        </w:rPr>
        <w:t>volumul</w:t>
      </w:r>
      <w:proofErr w:type="gramEnd"/>
      <w:r w:rsidRPr="00951644">
        <w:rPr>
          <w:b w:val="0"/>
          <w:lang w:val="en-US"/>
        </w:rPr>
        <w:t xml:space="preserve"> de producere atingînd cifra  36851,7 mii lei,comparativ cu 40802,6 mii lei în 2012</w:t>
      </w:r>
    </w:p>
    <w:p w:rsidR="00951644" w:rsidRPr="00951644" w:rsidRDefault="00951644" w:rsidP="00951644">
      <w:pPr>
        <w:jc w:val="both"/>
        <w:rPr>
          <w:b w:val="0"/>
          <w:lang w:val="en-US"/>
        </w:rPr>
      </w:pPr>
      <w:r w:rsidRPr="00951644">
        <w:rPr>
          <w:b w:val="0"/>
          <w:lang w:val="en-US"/>
        </w:rPr>
        <w:t xml:space="preserve"> -volumul exportului 32100</w:t>
      </w:r>
      <w:proofErr w:type="gramStart"/>
      <w:r w:rsidRPr="00951644">
        <w:rPr>
          <w:b w:val="0"/>
          <w:lang w:val="en-US"/>
        </w:rPr>
        <w:t>,90</w:t>
      </w:r>
      <w:proofErr w:type="gramEnd"/>
      <w:r w:rsidRPr="00951644">
        <w:rPr>
          <w:b w:val="0"/>
          <w:lang w:val="en-US"/>
        </w:rPr>
        <w:t xml:space="preserve"> comparativ cu 11843,6în 2012</w:t>
      </w:r>
    </w:p>
    <w:p w:rsidR="00951644" w:rsidRPr="00951644" w:rsidRDefault="00951644" w:rsidP="00951644">
      <w:pPr>
        <w:jc w:val="both"/>
        <w:rPr>
          <w:b w:val="0"/>
          <w:lang w:val="en-US"/>
        </w:rPr>
      </w:pPr>
      <w:r w:rsidRPr="00951644">
        <w:rPr>
          <w:b w:val="0"/>
          <w:lang w:val="en-US"/>
        </w:rPr>
        <w:t xml:space="preserve">- </w:t>
      </w:r>
      <w:proofErr w:type="gramStart"/>
      <w:r w:rsidRPr="00951644">
        <w:rPr>
          <w:b w:val="0"/>
          <w:lang w:val="en-US"/>
        </w:rPr>
        <w:t>profitul</w:t>
      </w:r>
      <w:proofErr w:type="gramEnd"/>
      <w:r w:rsidRPr="00951644">
        <w:rPr>
          <w:b w:val="0"/>
          <w:lang w:val="en-US"/>
        </w:rPr>
        <w:t xml:space="preserve"> întreprinderii este 1354,7 mii lei comparativ cu 7898,3 mii lei în 2012</w:t>
      </w:r>
    </w:p>
    <w:p w:rsidR="00951644" w:rsidRDefault="00951644" w:rsidP="00951644">
      <w:pPr>
        <w:jc w:val="both"/>
        <w:rPr>
          <w:b w:val="0"/>
          <w:lang w:val="en-US"/>
        </w:rPr>
      </w:pPr>
    </w:p>
    <w:p w:rsidR="00951644" w:rsidRPr="00951644" w:rsidRDefault="00951644" w:rsidP="00951644">
      <w:pPr>
        <w:jc w:val="both"/>
        <w:rPr>
          <w:b w:val="0"/>
          <w:lang w:val="en-US"/>
        </w:rPr>
      </w:pPr>
    </w:p>
    <w:p w:rsidR="00951644" w:rsidRPr="00951644" w:rsidRDefault="00951644" w:rsidP="00951644">
      <w:pPr>
        <w:jc w:val="both"/>
        <w:rPr>
          <w:lang w:val="en-US"/>
        </w:rPr>
      </w:pPr>
      <w:r w:rsidRPr="00951644">
        <w:rPr>
          <w:lang w:val="en-US"/>
        </w:rPr>
        <w:lastRenderedPageBreak/>
        <w:t>*SRL,</w:t>
      </w:r>
      <w:proofErr w:type="gramStart"/>
      <w:r w:rsidRPr="00951644">
        <w:rPr>
          <w:lang w:val="en-US"/>
        </w:rPr>
        <w:t>,Topograf</w:t>
      </w:r>
      <w:proofErr w:type="gramEnd"/>
      <w:r w:rsidRPr="00951644">
        <w:rPr>
          <w:lang w:val="en-US"/>
        </w:rPr>
        <w:t>”</w:t>
      </w:r>
    </w:p>
    <w:p w:rsidR="00951644" w:rsidRPr="00951644" w:rsidRDefault="00951644" w:rsidP="00951644">
      <w:pPr>
        <w:jc w:val="both"/>
        <w:rPr>
          <w:b w:val="0"/>
          <w:lang w:val="en-US"/>
        </w:rPr>
      </w:pPr>
      <w:r w:rsidRPr="00951644">
        <w:rPr>
          <w:b w:val="0"/>
          <w:lang w:val="en-US"/>
        </w:rPr>
        <w:t xml:space="preserve">- </w:t>
      </w:r>
      <w:proofErr w:type="gramStart"/>
      <w:r w:rsidRPr="00951644">
        <w:rPr>
          <w:b w:val="0"/>
          <w:lang w:val="en-US"/>
        </w:rPr>
        <w:t>volumul</w:t>
      </w:r>
      <w:proofErr w:type="gramEnd"/>
      <w:r w:rsidRPr="00951644">
        <w:rPr>
          <w:b w:val="0"/>
          <w:lang w:val="en-US"/>
        </w:rPr>
        <w:t xml:space="preserve"> de producere 9874,5 mii lei ,comparativ cu 5295,2 mii leiîn 2012</w:t>
      </w:r>
    </w:p>
    <w:p w:rsidR="00951644" w:rsidRPr="00951644" w:rsidRDefault="00951644" w:rsidP="00951644">
      <w:pPr>
        <w:jc w:val="both"/>
        <w:rPr>
          <w:b w:val="0"/>
          <w:lang w:val="en-US"/>
        </w:rPr>
      </w:pPr>
      <w:r w:rsidRPr="00951644">
        <w:rPr>
          <w:b w:val="0"/>
          <w:lang w:val="en-US"/>
        </w:rPr>
        <w:t xml:space="preserve"> -volumul vînzărilor 13507</w:t>
      </w:r>
      <w:proofErr w:type="gramStart"/>
      <w:r w:rsidRPr="00951644">
        <w:rPr>
          <w:b w:val="0"/>
          <w:lang w:val="en-US"/>
        </w:rPr>
        <w:t>,4</w:t>
      </w:r>
      <w:proofErr w:type="gramEnd"/>
      <w:r w:rsidRPr="00951644">
        <w:rPr>
          <w:b w:val="0"/>
          <w:lang w:val="en-US"/>
        </w:rPr>
        <w:t xml:space="preserve"> comparativ cu 8060,1 mii lei în 2012</w:t>
      </w:r>
    </w:p>
    <w:p w:rsidR="00951644" w:rsidRPr="00951644" w:rsidRDefault="00951644" w:rsidP="00951644">
      <w:pPr>
        <w:jc w:val="both"/>
        <w:rPr>
          <w:b w:val="0"/>
          <w:lang w:val="en-US"/>
        </w:rPr>
      </w:pPr>
      <w:r w:rsidRPr="00951644">
        <w:rPr>
          <w:b w:val="0"/>
          <w:lang w:val="en-US"/>
        </w:rPr>
        <w:t xml:space="preserve">- </w:t>
      </w:r>
      <w:proofErr w:type="gramStart"/>
      <w:r w:rsidRPr="00951644">
        <w:rPr>
          <w:b w:val="0"/>
          <w:lang w:val="en-US"/>
        </w:rPr>
        <w:t>profitul</w:t>
      </w:r>
      <w:proofErr w:type="gramEnd"/>
      <w:r w:rsidRPr="00951644">
        <w:rPr>
          <w:b w:val="0"/>
          <w:lang w:val="en-US"/>
        </w:rPr>
        <w:t xml:space="preserve"> întreprinderii este 594,2 mii lei comparativ cu 1237,6 mii lei în 2012</w:t>
      </w:r>
    </w:p>
    <w:p w:rsidR="00951644" w:rsidRPr="00951644" w:rsidRDefault="00951644" w:rsidP="00951644">
      <w:pPr>
        <w:jc w:val="both"/>
        <w:rPr>
          <w:lang w:val="en-US"/>
        </w:rPr>
      </w:pPr>
      <w:r w:rsidRPr="00951644">
        <w:rPr>
          <w:b w:val="0"/>
          <w:lang w:val="en-US"/>
        </w:rPr>
        <w:t>*</w:t>
      </w:r>
      <w:r w:rsidRPr="00951644">
        <w:rPr>
          <w:lang w:val="en-US"/>
        </w:rPr>
        <w:t>ÎCS,</w:t>
      </w:r>
      <w:proofErr w:type="gramStart"/>
      <w:r w:rsidRPr="00951644">
        <w:rPr>
          <w:lang w:val="en-US"/>
        </w:rPr>
        <w:t>,Floreana</w:t>
      </w:r>
      <w:proofErr w:type="gramEnd"/>
      <w:r w:rsidRPr="00951644">
        <w:rPr>
          <w:lang w:val="en-US"/>
        </w:rPr>
        <w:t xml:space="preserve"> Fashion”SRL </w:t>
      </w:r>
    </w:p>
    <w:p w:rsidR="00951644" w:rsidRPr="00951644" w:rsidRDefault="00951644" w:rsidP="00951644">
      <w:pPr>
        <w:jc w:val="both"/>
        <w:rPr>
          <w:b w:val="0"/>
          <w:lang w:val="en-US"/>
        </w:rPr>
      </w:pPr>
      <w:r w:rsidRPr="00951644">
        <w:rPr>
          <w:b w:val="0"/>
          <w:lang w:val="en-US"/>
        </w:rPr>
        <w:t xml:space="preserve">- </w:t>
      </w:r>
      <w:proofErr w:type="gramStart"/>
      <w:r w:rsidRPr="00951644">
        <w:rPr>
          <w:b w:val="0"/>
          <w:lang w:val="en-US"/>
        </w:rPr>
        <w:t>volumul</w:t>
      </w:r>
      <w:proofErr w:type="gramEnd"/>
      <w:r w:rsidRPr="00951644">
        <w:rPr>
          <w:b w:val="0"/>
          <w:lang w:val="en-US"/>
        </w:rPr>
        <w:t xml:space="preserve"> de producere 15412,3 mii lei ,comparativ cu 18794,4 mii leiîn 2012</w:t>
      </w:r>
    </w:p>
    <w:p w:rsidR="00951644" w:rsidRPr="00951644" w:rsidRDefault="00951644" w:rsidP="00951644">
      <w:pPr>
        <w:jc w:val="both"/>
        <w:rPr>
          <w:b w:val="0"/>
          <w:lang w:val="en-US"/>
        </w:rPr>
      </w:pPr>
      <w:r w:rsidRPr="00951644">
        <w:rPr>
          <w:b w:val="0"/>
          <w:lang w:val="en-US"/>
        </w:rPr>
        <w:t xml:space="preserve"> -volumul exportului 15412</w:t>
      </w:r>
      <w:proofErr w:type="gramStart"/>
      <w:r w:rsidRPr="00951644">
        <w:rPr>
          <w:b w:val="0"/>
          <w:lang w:val="en-US"/>
        </w:rPr>
        <w:t>,3</w:t>
      </w:r>
      <w:proofErr w:type="gramEnd"/>
      <w:r w:rsidRPr="00951644">
        <w:rPr>
          <w:b w:val="0"/>
          <w:lang w:val="en-US"/>
        </w:rPr>
        <w:t xml:space="preserve"> comparativ cu 18794,4 mii lei în 2012</w:t>
      </w:r>
    </w:p>
    <w:p w:rsidR="00951644" w:rsidRPr="00951644" w:rsidRDefault="00951644" w:rsidP="00951644">
      <w:pPr>
        <w:jc w:val="both"/>
        <w:rPr>
          <w:b w:val="0"/>
          <w:lang w:val="en-US"/>
        </w:rPr>
      </w:pPr>
      <w:r w:rsidRPr="00951644">
        <w:rPr>
          <w:b w:val="0"/>
          <w:lang w:val="en-US"/>
        </w:rPr>
        <w:t xml:space="preserve">- </w:t>
      </w:r>
      <w:proofErr w:type="gramStart"/>
      <w:r w:rsidRPr="00951644">
        <w:rPr>
          <w:b w:val="0"/>
          <w:lang w:val="en-US"/>
        </w:rPr>
        <w:t>profitul</w:t>
      </w:r>
      <w:proofErr w:type="gramEnd"/>
      <w:r w:rsidRPr="00951644">
        <w:rPr>
          <w:b w:val="0"/>
          <w:lang w:val="en-US"/>
        </w:rPr>
        <w:t xml:space="preserve"> întreprinderii este 22594,3 mii lei comparativ cu 17433,7 mii lei în 2012</w:t>
      </w:r>
    </w:p>
    <w:p w:rsidR="00951644" w:rsidRPr="00951644" w:rsidRDefault="00951644" w:rsidP="00951644">
      <w:pPr>
        <w:jc w:val="both"/>
        <w:rPr>
          <w:lang w:val="en-US"/>
        </w:rPr>
      </w:pPr>
      <w:r w:rsidRPr="00951644">
        <w:rPr>
          <w:lang w:val="en-US"/>
        </w:rPr>
        <w:t>*SA,</w:t>
      </w:r>
      <w:proofErr w:type="gramStart"/>
      <w:r w:rsidRPr="00951644">
        <w:rPr>
          <w:lang w:val="en-US"/>
        </w:rPr>
        <w:t>,Uzina</w:t>
      </w:r>
      <w:proofErr w:type="gramEnd"/>
      <w:r w:rsidRPr="00951644">
        <w:rPr>
          <w:lang w:val="en-US"/>
        </w:rPr>
        <w:t xml:space="preserve"> de utilaj termotehnic”</w:t>
      </w:r>
    </w:p>
    <w:p w:rsidR="00951644" w:rsidRPr="00951644" w:rsidRDefault="00951644" w:rsidP="00951644">
      <w:pPr>
        <w:jc w:val="both"/>
        <w:rPr>
          <w:b w:val="0"/>
          <w:lang w:val="en-US"/>
        </w:rPr>
      </w:pPr>
      <w:r w:rsidRPr="00951644">
        <w:rPr>
          <w:b w:val="0"/>
          <w:lang w:val="en-US"/>
        </w:rPr>
        <w:t xml:space="preserve">-  </w:t>
      </w:r>
      <w:proofErr w:type="gramStart"/>
      <w:r w:rsidRPr="00951644">
        <w:rPr>
          <w:b w:val="0"/>
          <w:lang w:val="en-US"/>
        </w:rPr>
        <w:t>volumul</w:t>
      </w:r>
      <w:proofErr w:type="gramEnd"/>
      <w:r w:rsidRPr="00951644">
        <w:rPr>
          <w:b w:val="0"/>
          <w:lang w:val="en-US"/>
        </w:rPr>
        <w:t xml:space="preserve"> de producere 4386,2 mii lei comparativ cu 4602,2 mii lei în 2012</w:t>
      </w:r>
    </w:p>
    <w:p w:rsidR="00951644" w:rsidRPr="00951644" w:rsidRDefault="00951644" w:rsidP="00951644">
      <w:pPr>
        <w:jc w:val="both"/>
        <w:rPr>
          <w:b w:val="0"/>
          <w:lang w:val="en-US"/>
        </w:rPr>
      </w:pPr>
      <w:r w:rsidRPr="00951644">
        <w:rPr>
          <w:b w:val="0"/>
          <w:lang w:val="en-US"/>
        </w:rPr>
        <w:t>-profit 60</w:t>
      </w:r>
      <w:proofErr w:type="gramStart"/>
      <w:r w:rsidRPr="00951644">
        <w:rPr>
          <w:b w:val="0"/>
          <w:lang w:val="en-US"/>
        </w:rPr>
        <w:t>,0</w:t>
      </w:r>
      <w:proofErr w:type="gramEnd"/>
      <w:r w:rsidRPr="00951644">
        <w:rPr>
          <w:b w:val="0"/>
          <w:lang w:val="en-US"/>
        </w:rPr>
        <w:t xml:space="preserve"> mii lei, comparativ cu 91,3 mii lei în 2012.</w:t>
      </w:r>
    </w:p>
    <w:p w:rsidR="00951644" w:rsidRPr="00951644" w:rsidRDefault="00951644" w:rsidP="00951644">
      <w:pPr>
        <w:jc w:val="both"/>
        <w:rPr>
          <w:lang w:val="en-US"/>
        </w:rPr>
      </w:pPr>
      <w:r w:rsidRPr="00951644">
        <w:rPr>
          <w:lang w:val="en-US"/>
        </w:rPr>
        <w:t>*SRL,</w:t>
      </w:r>
      <w:proofErr w:type="gramStart"/>
      <w:r w:rsidRPr="00951644">
        <w:rPr>
          <w:lang w:val="en-US"/>
        </w:rPr>
        <w:t>,Flerixon</w:t>
      </w:r>
      <w:proofErr w:type="gramEnd"/>
      <w:r w:rsidRPr="00951644">
        <w:rPr>
          <w:lang w:val="en-US"/>
        </w:rPr>
        <w:t>”</w:t>
      </w:r>
    </w:p>
    <w:p w:rsidR="00951644" w:rsidRPr="00951644" w:rsidRDefault="00951644" w:rsidP="00951644">
      <w:pPr>
        <w:jc w:val="both"/>
        <w:rPr>
          <w:b w:val="0"/>
          <w:lang w:val="en-US"/>
        </w:rPr>
      </w:pPr>
      <w:r w:rsidRPr="00951644">
        <w:rPr>
          <w:b w:val="0"/>
          <w:lang w:val="en-US"/>
        </w:rPr>
        <w:t xml:space="preserve">-volumul de producere </w:t>
      </w:r>
      <w:r w:rsidRPr="00951644">
        <w:rPr>
          <w:b w:val="0"/>
        </w:rPr>
        <w:t>21346</w:t>
      </w:r>
      <w:r w:rsidRPr="00951644">
        <w:rPr>
          <w:b w:val="0"/>
          <w:lang w:val="en-US"/>
        </w:rPr>
        <w:t xml:space="preserve"> mii </w:t>
      </w:r>
      <w:proofErr w:type="gramStart"/>
      <w:r w:rsidRPr="00951644">
        <w:rPr>
          <w:b w:val="0"/>
          <w:lang w:val="en-US"/>
        </w:rPr>
        <w:t>lei ,comparativ</w:t>
      </w:r>
      <w:proofErr w:type="gramEnd"/>
      <w:r w:rsidRPr="00951644">
        <w:rPr>
          <w:b w:val="0"/>
          <w:lang w:val="en-US"/>
        </w:rPr>
        <w:t xml:space="preserve"> cu </w:t>
      </w:r>
      <w:r w:rsidRPr="00951644">
        <w:rPr>
          <w:b w:val="0"/>
        </w:rPr>
        <w:t xml:space="preserve">22033 </w:t>
      </w:r>
      <w:r w:rsidRPr="00951644">
        <w:rPr>
          <w:b w:val="0"/>
          <w:lang w:val="en-US"/>
        </w:rPr>
        <w:t xml:space="preserve">mii leiîn 2012 </w:t>
      </w:r>
    </w:p>
    <w:p w:rsidR="00951644" w:rsidRPr="00951644" w:rsidRDefault="00951644" w:rsidP="00951644">
      <w:pPr>
        <w:jc w:val="both"/>
        <w:rPr>
          <w:b w:val="0"/>
          <w:lang w:val="en-US"/>
        </w:rPr>
      </w:pPr>
      <w:r w:rsidRPr="00951644">
        <w:rPr>
          <w:b w:val="0"/>
          <w:lang w:val="en-US"/>
        </w:rPr>
        <w:t xml:space="preserve">-volumul </w:t>
      </w:r>
      <w:r w:rsidRPr="00951644">
        <w:rPr>
          <w:b w:val="0"/>
        </w:rPr>
        <w:t>vînzărilor</w:t>
      </w:r>
      <w:r w:rsidRPr="00951644">
        <w:rPr>
          <w:b w:val="0"/>
          <w:lang w:val="en-US"/>
        </w:rPr>
        <w:t xml:space="preserve"> </w:t>
      </w:r>
      <w:r w:rsidRPr="00951644">
        <w:rPr>
          <w:b w:val="0"/>
        </w:rPr>
        <w:t>21346</w:t>
      </w:r>
      <w:r w:rsidRPr="00951644">
        <w:rPr>
          <w:b w:val="0"/>
          <w:lang w:val="en-US"/>
        </w:rPr>
        <w:t xml:space="preserve"> comparativ cu </w:t>
      </w:r>
      <w:r w:rsidRPr="00951644">
        <w:rPr>
          <w:b w:val="0"/>
        </w:rPr>
        <w:t>22033</w:t>
      </w:r>
      <w:r w:rsidRPr="00951644">
        <w:rPr>
          <w:b w:val="0"/>
          <w:lang w:val="en-US"/>
        </w:rPr>
        <w:t xml:space="preserve"> mii lei în 2012 </w:t>
      </w:r>
    </w:p>
    <w:p w:rsidR="00951644" w:rsidRPr="00951644" w:rsidRDefault="00951644" w:rsidP="00951644">
      <w:pPr>
        <w:jc w:val="both"/>
        <w:rPr>
          <w:b w:val="0"/>
          <w:lang w:val="en-US"/>
        </w:rPr>
      </w:pPr>
      <w:r w:rsidRPr="00951644">
        <w:rPr>
          <w:b w:val="0"/>
          <w:lang w:val="en-US"/>
        </w:rPr>
        <w:t xml:space="preserve">-profitul întreprinderii </w:t>
      </w:r>
      <w:proofErr w:type="gramStart"/>
      <w:r w:rsidRPr="00951644">
        <w:rPr>
          <w:b w:val="0"/>
          <w:lang w:val="en-US"/>
        </w:rPr>
        <w:t>este</w:t>
      </w:r>
      <w:proofErr w:type="gramEnd"/>
      <w:r w:rsidRPr="00951644">
        <w:rPr>
          <w:b w:val="0"/>
          <w:lang w:val="en-US"/>
        </w:rPr>
        <w:t xml:space="preserve"> </w:t>
      </w:r>
      <w:r w:rsidRPr="00951644">
        <w:rPr>
          <w:b w:val="0"/>
        </w:rPr>
        <w:t>796</w:t>
      </w:r>
      <w:r w:rsidRPr="00951644">
        <w:rPr>
          <w:b w:val="0"/>
          <w:lang w:val="en-US"/>
        </w:rPr>
        <w:t xml:space="preserve"> mii lei comparativ cu </w:t>
      </w:r>
      <w:r w:rsidRPr="00951644">
        <w:rPr>
          <w:b w:val="0"/>
        </w:rPr>
        <w:t>464</w:t>
      </w:r>
      <w:r w:rsidRPr="00951644">
        <w:rPr>
          <w:b w:val="0"/>
          <w:lang w:val="en-US"/>
        </w:rPr>
        <w:t xml:space="preserve"> mii lei în 2012 </w:t>
      </w:r>
    </w:p>
    <w:p w:rsidR="00951644" w:rsidRPr="00951644" w:rsidRDefault="00951644" w:rsidP="00951644">
      <w:pPr>
        <w:jc w:val="both"/>
      </w:pPr>
      <w:r w:rsidRPr="00951644">
        <w:t>*Cooperativa de Consum UNIVERSALCOOP Floreşti (mii lei)</w:t>
      </w:r>
    </w:p>
    <w:p w:rsidR="00951644" w:rsidRPr="00951644" w:rsidRDefault="00951644" w:rsidP="00951644">
      <w:pPr>
        <w:jc w:val="both"/>
        <w:rPr>
          <w:b w:val="0"/>
          <w:lang w:val="en-US"/>
        </w:rPr>
      </w:pPr>
      <w:r w:rsidRPr="00951644">
        <w:rPr>
          <w:b w:val="0"/>
          <w:lang w:val="en-US"/>
        </w:rPr>
        <w:t xml:space="preserve">-volumul </w:t>
      </w:r>
      <w:r w:rsidRPr="00951644">
        <w:rPr>
          <w:b w:val="0"/>
        </w:rPr>
        <w:t>vînzărilor</w:t>
      </w:r>
      <w:r w:rsidRPr="00951644">
        <w:rPr>
          <w:b w:val="0"/>
          <w:lang w:val="en-US"/>
        </w:rPr>
        <w:t xml:space="preserve"> </w:t>
      </w:r>
      <w:r w:rsidRPr="00951644">
        <w:rPr>
          <w:b w:val="0"/>
        </w:rPr>
        <w:t>10201</w:t>
      </w:r>
      <w:proofErr w:type="gramStart"/>
      <w:r w:rsidRPr="00951644">
        <w:rPr>
          <w:b w:val="0"/>
        </w:rPr>
        <w:t>,0</w:t>
      </w:r>
      <w:proofErr w:type="gramEnd"/>
      <w:r w:rsidRPr="00951644">
        <w:rPr>
          <w:b w:val="0"/>
        </w:rPr>
        <w:t xml:space="preserve"> </w:t>
      </w:r>
      <w:r w:rsidRPr="00951644">
        <w:rPr>
          <w:b w:val="0"/>
          <w:lang w:val="en-US"/>
        </w:rPr>
        <w:t xml:space="preserve"> comparativ cu </w:t>
      </w:r>
      <w:r w:rsidRPr="00951644">
        <w:rPr>
          <w:b w:val="0"/>
        </w:rPr>
        <w:t>9596,2</w:t>
      </w:r>
      <w:r w:rsidRPr="00951644">
        <w:rPr>
          <w:b w:val="0"/>
          <w:lang w:val="en-US"/>
        </w:rPr>
        <w:t xml:space="preserve"> în 2012 </w:t>
      </w:r>
    </w:p>
    <w:p w:rsidR="00951644" w:rsidRPr="00951644" w:rsidRDefault="00951644" w:rsidP="00951644">
      <w:pPr>
        <w:jc w:val="both"/>
        <w:rPr>
          <w:b w:val="0"/>
          <w:lang w:val="en-US"/>
        </w:rPr>
      </w:pPr>
      <w:r w:rsidRPr="00951644">
        <w:rPr>
          <w:b w:val="0"/>
          <w:lang w:val="en-US"/>
        </w:rPr>
        <w:t xml:space="preserve">- </w:t>
      </w:r>
      <w:proofErr w:type="gramStart"/>
      <w:r w:rsidRPr="00951644">
        <w:rPr>
          <w:b w:val="0"/>
          <w:lang w:val="en-US"/>
        </w:rPr>
        <w:t>profitul</w:t>
      </w:r>
      <w:proofErr w:type="gramEnd"/>
      <w:r w:rsidRPr="00951644">
        <w:rPr>
          <w:b w:val="0"/>
          <w:lang w:val="en-US"/>
        </w:rPr>
        <w:t xml:space="preserve"> întreprinderii este </w:t>
      </w:r>
      <w:r w:rsidRPr="00951644">
        <w:rPr>
          <w:b w:val="0"/>
        </w:rPr>
        <w:t>32,9</w:t>
      </w:r>
      <w:r w:rsidRPr="00951644">
        <w:rPr>
          <w:b w:val="0"/>
          <w:lang w:val="en-US"/>
        </w:rPr>
        <w:t xml:space="preserve"> comparativ cu </w:t>
      </w:r>
      <w:r w:rsidRPr="00951644">
        <w:rPr>
          <w:b w:val="0"/>
        </w:rPr>
        <w:t>42,3</w:t>
      </w:r>
      <w:r w:rsidRPr="00951644">
        <w:rPr>
          <w:b w:val="0"/>
          <w:lang w:val="en-US"/>
        </w:rPr>
        <w:t xml:space="preserve"> în 2012 </w:t>
      </w:r>
    </w:p>
    <w:p w:rsidR="00951644" w:rsidRPr="00951644" w:rsidRDefault="00951644" w:rsidP="00951644">
      <w:pPr>
        <w:jc w:val="both"/>
        <w:rPr>
          <w:b w:val="0"/>
          <w:lang w:val="en-US"/>
        </w:rPr>
      </w:pPr>
    </w:p>
    <w:p w:rsidR="00951644" w:rsidRPr="00951644" w:rsidRDefault="00951644" w:rsidP="00951644">
      <w:pPr>
        <w:jc w:val="center"/>
        <w:rPr>
          <w:szCs w:val="24"/>
          <w:lang w:val="en-US"/>
        </w:rPr>
      </w:pPr>
      <w:r w:rsidRPr="00951644">
        <w:rPr>
          <w:szCs w:val="24"/>
          <w:lang w:val="en-US"/>
        </w:rPr>
        <w:t>Prin cultură de identificăm ca popor</w:t>
      </w:r>
    </w:p>
    <w:p w:rsidR="00951644" w:rsidRPr="00951644" w:rsidRDefault="00951644" w:rsidP="00951644">
      <w:pPr>
        <w:rPr>
          <w:b w:val="0"/>
          <w:szCs w:val="24"/>
          <w:lang w:val="en-US"/>
        </w:rPr>
      </w:pPr>
      <w:r w:rsidRPr="00951644">
        <w:rPr>
          <w:b w:val="0"/>
          <w:szCs w:val="24"/>
          <w:lang w:val="en-US"/>
        </w:rPr>
        <w:t>Pornind de la o cugetare celebră, care spune că ,,Cultura este înflorirea adevăratei educaţii  prin educarea sentimentelor,gusturilor şi bunelor maniere”, aş vrea cronologic să fac o retrospectivă a anului 2013, prin care Primăria oraşului, cu suportul Consiliului orăşenesc, a agenţilor economici din oraş, au abordat acest element, prin care fără de el nu ne-am identifica ca popor</w:t>
      </w:r>
    </w:p>
    <w:p w:rsidR="00951644" w:rsidRPr="00951644" w:rsidRDefault="00951644" w:rsidP="00951644">
      <w:pPr>
        <w:rPr>
          <w:b w:val="0"/>
          <w:szCs w:val="24"/>
          <w:lang w:val="en-US"/>
        </w:rPr>
      </w:pPr>
      <w:r w:rsidRPr="00951644">
        <w:rPr>
          <w:b w:val="0"/>
          <w:szCs w:val="24"/>
          <w:lang w:val="en-US"/>
        </w:rPr>
        <w:t xml:space="preserve">Astfel, pe 24 februarie, a fost organizată sărbătoarea Dragobetelui </w:t>
      </w:r>
    </w:p>
    <w:p w:rsidR="00951644" w:rsidRPr="00951644" w:rsidRDefault="00951644" w:rsidP="00951644">
      <w:pPr>
        <w:rPr>
          <w:b w:val="0"/>
          <w:szCs w:val="24"/>
          <w:lang w:val="en-US"/>
        </w:rPr>
      </w:pPr>
      <w:r w:rsidRPr="00951644">
        <w:rPr>
          <w:b w:val="0"/>
          <w:szCs w:val="24"/>
          <w:lang w:val="en-US"/>
        </w:rPr>
        <w:t>Pentru al doilea an consecutiv, sub patronajul Primăriei oraşului în colaborare cu Liga de Dans, am organizat cea de-a doua ediţie a Campionatului Internaţional la Dansul de Gală,,Lider-Floreşti”, la care au participat 1000 de dansatori a diverselor cluburi de dans atît din oraş, din ţară cît şi de peste hotare, precum colectivul,,Flamingo“ din regiunea Hmelniţk, Ucraina, colectivul de dansatori din Kostrjyn nad Odra, din Republica Polonia, astfel cifra toatlă a invitaţilor, oaspeţilor şi  participanţilor a atins o cifră record de peste 3 mii persoane, iar costurile organizării lui au constituit circa 34 mii lei.</w:t>
      </w:r>
    </w:p>
    <w:p w:rsidR="00951644" w:rsidRPr="00951644" w:rsidRDefault="00951644" w:rsidP="00951644">
      <w:pPr>
        <w:rPr>
          <w:b w:val="0"/>
          <w:szCs w:val="24"/>
          <w:lang w:val="en-US"/>
        </w:rPr>
      </w:pPr>
      <w:r w:rsidRPr="00951644">
        <w:rPr>
          <w:b w:val="0"/>
          <w:szCs w:val="24"/>
          <w:lang w:val="en-US"/>
        </w:rPr>
        <w:t>Remarcabilă a fost şi organizarea concursului pentru cei mai mici ca noi,</w:t>
      </w:r>
      <w:proofErr w:type="gramStart"/>
      <w:r w:rsidRPr="00951644">
        <w:rPr>
          <w:b w:val="0"/>
          <w:szCs w:val="24"/>
          <w:lang w:val="en-US"/>
        </w:rPr>
        <w:t>,Mini</w:t>
      </w:r>
      <w:proofErr w:type="gramEnd"/>
      <w:r w:rsidRPr="00951644">
        <w:rPr>
          <w:b w:val="0"/>
          <w:szCs w:val="24"/>
          <w:lang w:val="en-US"/>
        </w:rPr>
        <w:t xml:space="preserve"> Miss şi Mini Mister  Floreşti”, didicat Zilei internaţionale a copiilor. </w:t>
      </w:r>
    </w:p>
    <w:p w:rsidR="00951644" w:rsidRPr="00951644" w:rsidRDefault="00951644" w:rsidP="00951644">
      <w:pPr>
        <w:rPr>
          <w:b w:val="0"/>
          <w:szCs w:val="24"/>
          <w:lang w:val="en-US"/>
        </w:rPr>
      </w:pPr>
      <w:r w:rsidRPr="00951644">
        <w:rPr>
          <w:b w:val="0"/>
          <w:szCs w:val="24"/>
          <w:lang w:val="en-US"/>
        </w:rPr>
        <w:t xml:space="preserve">În şirul sărbătorilor care au fost simţite şi la Floreşti, se mai enumără ,,Ziua independenţei”, ,,Limba noastră”, Hramul oraşului,care anul trecut a avut o alură aparte, datorită cifrei de 425 ani de la prima atestare documentară. Cu prilejul acestei cifre remarcabile, oraşul s-a bucurat de prezenţa oaspeţilor atît din </w:t>
      </w:r>
      <w:proofErr w:type="gramStart"/>
      <w:r w:rsidRPr="00951644">
        <w:rPr>
          <w:b w:val="0"/>
          <w:szCs w:val="24"/>
          <w:lang w:val="en-US"/>
        </w:rPr>
        <w:t>ţară</w:t>
      </w:r>
      <w:proofErr w:type="gramEnd"/>
      <w:r w:rsidRPr="00951644">
        <w:rPr>
          <w:b w:val="0"/>
          <w:szCs w:val="24"/>
          <w:lang w:val="en-US"/>
        </w:rPr>
        <w:t xml:space="preserve"> cît şi de peste hotare.Astfel, o onoare a fost prezenţa preşedintelui ţării dl. Nicolae Timofti </w:t>
      </w:r>
      <w:proofErr w:type="gramStart"/>
      <w:r w:rsidRPr="00951644">
        <w:rPr>
          <w:b w:val="0"/>
          <w:szCs w:val="24"/>
          <w:lang w:val="en-US"/>
        </w:rPr>
        <w:t>cît  a</w:t>
      </w:r>
      <w:proofErr w:type="gramEnd"/>
      <w:r w:rsidRPr="00951644">
        <w:rPr>
          <w:b w:val="0"/>
          <w:szCs w:val="24"/>
          <w:lang w:val="en-US"/>
        </w:rPr>
        <w:t xml:space="preserve"> primei doamne, a delegaţiei din Kotrzyn nad odra, a primarilor din alte localităţi. Astfel, Piaţa independenţei, a avut un colorit aparte, prin iile şi dansurile populare care făceau să răsune şi să atingă coardele inimii chiar </w:t>
      </w:r>
      <w:proofErr w:type="gramStart"/>
      <w:r w:rsidRPr="00951644">
        <w:rPr>
          <w:b w:val="0"/>
          <w:szCs w:val="24"/>
          <w:lang w:val="en-US"/>
        </w:rPr>
        <w:t>şia  celora</w:t>
      </w:r>
      <w:proofErr w:type="gramEnd"/>
      <w:r w:rsidRPr="00951644">
        <w:rPr>
          <w:b w:val="0"/>
          <w:szCs w:val="24"/>
          <w:lang w:val="en-US"/>
        </w:rPr>
        <w:t xml:space="preserve"> care sunt adepţii altor tradiţii şi obiceiuri. Prea </w:t>
      </w:r>
      <w:proofErr w:type="gramStart"/>
      <w:r w:rsidRPr="00951644">
        <w:rPr>
          <w:b w:val="0"/>
          <w:szCs w:val="24"/>
          <w:lang w:val="en-US"/>
        </w:rPr>
        <w:t>mari</w:t>
      </w:r>
      <w:proofErr w:type="gramEnd"/>
      <w:r w:rsidRPr="00951644">
        <w:rPr>
          <w:b w:val="0"/>
          <w:szCs w:val="24"/>
          <w:lang w:val="en-US"/>
        </w:rPr>
        <w:t xml:space="preserve"> emoţii au fost trăite în luna brumărel, de aceea aş vrea să facem o reculegere şi în acest sens să vizionăm un scurt metraj.</w:t>
      </w:r>
    </w:p>
    <w:p w:rsidR="00951644" w:rsidRPr="00951644" w:rsidRDefault="00951644" w:rsidP="00951644">
      <w:pPr>
        <w:rPr>
          <w:b w:val="0"/>
          <w:szCs w:val="24"/>
          <w:lang w:val="en-US"/>
        </w:rPr>
      </w:pPr>
      <w:r w:rsidRPr="00951644">
        <w:rPr>
          <w:b w:val="0"/>
          <w:szCs w:val="24"/>
          <w:lang w:val="en-US"/>
        </w:rPr>
        <w:t xml:space="preserve">Onorată asistenţă, despre celelalte sărbători, la fel importante ca şi conţinut, la şedinţele ulterioare ve-ţi audia </w:t>
      </w:r>
      <w:proofErr w:type="gramStart"/>
      <w:r w:rsidRPr="00951644">
        <w:rPr>
          <w:b w:val="0"/>
          <w:szCs w:val="24"/>
          <w:lang w:val="en-US"/>
        </w:rPr>
        <w:t>un</w:t>
      </w:r>
      <w:proofErr w:type="gramEnd"/>
      <w:r w:rsidRPr="00951644">
        <w:rPr>
          <w:b w:val="0"/>
          <w:szCs w:val="24"/>
          <w:lang w:val="en-US"/>
        </w:rPr>
        <w:t xml:space="preserve"> raport cu această tematică, astăzi am vrut să pun accentul pe o parte din ele, ca să confirm repetat că oraşul Floreşti este neapărat un oraş care promovează cultura, tradiţiile şi obiceiurile.   </w:t>
      </w:r>
    </w:p>
    <w:p w:rsidR="00951644" w:rsidRPr="00951644" w:rsidRDefault="00951644" w:rsidP="00951644">
      <w:pPr>
        <w:jc w:val="center"/>
        <w:rPr>
          <w:szCs w:val="24"/>
          <w:lang w:val="en-US"/>
        </w:rPr>
      </w:pPr>
      <w:r w:rsidRPr="00951644">
        <w:rPr>
          <w:szCs w:val="24"/>
          <w:lang w:val="en-US"/>
        </w:rPr>
        <w:t>Activitatea internă a aparatului Primarului</w:t>
      </w:r>
    </w:p>
    <w:p w:rsidR="00951644" w:rsidRPr="00951644" w:rsidRDefault="00951644" w:rsidP="00951644">
      <w:pPr>
        <w:rPr>
          <w:b w:val="0"/>
          <w:szCs w:val="24"/>
          <w:lang w:val="en-US"/>
        </w:rPr>
      </w:pPr>
      <w:r w:rsidRPr="00951644">
        <w:rPr>
          <w:b w:val="0"/>
          <w:szCs w:val="24"/>
          <w:lang w:val="en-US"/>
        </w:rPr>
        <w:t xml:space="preserve">            ,</w:t>
      </w:r>
      <w:proofErr w:type="gramStart"/>
      <w:r w:rsidRPr="00951644">
        <w:rPr>
          <w:b w:val="0"/>
          <w:szCs w:val="24"/>
          <w:lang w:val="en-US"/>
        </w:rPr>
        <w:t>,Managmentul</w:t>
      </w:r>
      <w:proofErr w:type="gramEnd"/>
      <w:r w:rsidRPr="00951644">
        <w:rPr>
          <w:b w:val="0"/>
          <w:szCs w:val="24"/>
          <w:lang w:val="en-US"/>
        </w:rPr>
        <w:t xml:space="preserve"> resurselor umane din cadrul unei instituţii, contribuie decisiv la armonizarea intereselor dintre entitate  şi comunitate” </w:t>
      </w:r>
    </w:p>
    <w:p w:rsidR="00951644" w:rsidRPr="00951644" w:rsidRDefault="00951644" w:rsidP="00951644">
      <w:pPr>
        <w:rPr>
          <w:b w:val="0"/>
          <w:szCs w:val="24"/>
          <w:lang w:val="en-US"/>
        </w:rPr>
      </w:pPr>
      <w:r w:rsidRPr="00951644">
        <w:rPr>
          <w:b w:val="0"/>
          <w:szCs w:val="24"/>
          <w:lang w:val="en-US"/>
        </w:rPr>
        <w:lastRenderedPageBreak/>
        <w:t xml:space="preserve">         Sub egida acestei cugetări, aş vrea să menţionez, că, într-adevăr, fără echipă şi fără un contingent de specialişti care nu s-ar dedica muncii pe care o profesează, unui primar sau oricărui altui şef al unei entităţi nu i-ar reuşi multe în activitatea sa.</w:t>
      </w:r>
    </w:p>
    <w:p w:rsidR="00951644" w:rsidRPr="00951644" w:rsidRDefault="00951644" w:rsidP="00951644">
      <w:pPr>
        <w:rPr>
          <w:b w:val="0"/>
          <w:szCs w:val="24"/>
          <w:lang w:val="en-US"/>
        </w:rPr>
      </w:pPr>
      <w:r w:rsidRPr="00951644">
        <w:rPr>
          <w:b w:val="0"/>
          <w:szCs w:val="24"/>
          <w:lang w:val="en-US"/>
        </w:rPr>
        <w:t xml:space="preserve">Într-adevăr, munca colegilor </w:t>
      </w:r>
      <w:proofErr w:type="gramStart"/>
      <w:r w:rsidRPr="00951644">
        <w:rPr>
          <w:b w:val="0"/>
          <w:szCs w:val="24"/>
          <w:lang w:val="en-US"/>
        </w:rPr>
        <w:t>mei</w:t>
      </w:r>
      <w:proofErr w:type="gramEnd"/>
      <w:r w:rsidRPr="00951644">
        <w:rPr>
          <w:b w:val="0"/>
          <w:szCs w:val="24"/>
          <w:lang w:val="en-US"/>
        </w:rPr>
        <w:t>, urmare a modificărilor legislative survenite cu ceva timp în urmă, ar fi puţin de spus că s-a dublat. Oricum, trecînd peste toate aceste încercări, chiar dacă numărul de angajaţi s-a micşorat, iar fluxul cerinţelor cetăţenilor este tot mai mare pe zi ce trece, am izbutit ca pe parcursul anului 2013 să fim receptivi la doleanţele şi în slujba poporului.</w:t>
      </w:r>
    </w:p>
    <w:p w:rsidR="00951644" w:rsidRPr="00951644" w:rsidRDefault="00951644" w:rsidP="00951644">
      <w:pPr>
        <w:rPr>
          <w:b w:val="0"/>
          <w:szCs w:val="24"/>
          <w:lang w:val="en-US"/>
        </w:rPr>
      </w:pPr>
      <w:proofErr w:type="gramStart"/>
      <w:r w:rsidRPr="00951644">
        <w:rPr>
          <w:b w:val="0"/>
          <w:szCs w:val="24"/>
          <w:lang w:val="en-US"/>
        </w:rPr>
        <w:t>Sigur, că orice muncă implică şi o responsabilitate în a remite în nişte termeni stabiliţi diverse rapoarte, statistici, calcule, decizii, procese-verbale etc.</w:t>
      </w:r>
      <w:proofErr w:type="gramEnd"/>
      <w:r w:rsidRPr="00951644">
        <w:rPr>
          <w:b w:val="0"/>
          <w:szCs w:val="24"/>
          <w:lang w:val="en-US"/>
        </w:rPr>
        <w:t xml:space="preserve"> Astfel pe parcursul </w:t>
      </w:r>
      <w:proofErr w:type="gramStart"/>
      <w:r w:rsidRPr="00951644">
        <w:rPr>
          <w:b w:val="0"/>
          <w:szCs w:val="24"/>
          <w:lang w:val="en-US"/>
        </w:rPr>
        <w:t>anului :</w:t>
      </w:r>
      <w:proofErr w:type="gramEnd"/>
    </w:p>
    <w:p w:rsidR="00951644" w:rsidRPr="00951644" w:rsidRDefault="00951644" w:rsidP="00951644">
      <w:pPr>
        <w:rPr>
          <w:b w:val="0"/>
          <w:szCs w:val="24"/>
          <w:lang w:val="en-US"/>
        </w:rPr>
      </w:pPr>
      <w:r w:rsidRPr="00951644">
        <w:rPr>
          <w:b w:val="0"/>
          <w:szCs w:val="24"/>
          <w:lang w:val="en-US"/>
        </w:rPr>
        <w:t>- au fost organizate şi desfăşurate 3 licitaţii publice,</w:t>
      </w:r>
      <w:proofErr w:type="gramStart"/>
      <w:r w:rsidRPr="00951644">
        <w:rPr>
          <w:b w:val="0"/>
          <w:szCs w:val="24"/>
          <w:lang w:val="en-US"/>
        </w:rPr>
        <w:t>,cu</w:t>
      </w:r>
      <w:proofErr w:type="gramEnd"/>
      <w:r w:rsidRPr="00951644">
        <w:rPr>
          <w:b w:val="0"/>
          <w:szCs w:val="24"/>
          <w:lang w:val="en-US"/>
        </w:rPr>
        <w:t xml:space="preserve"> strigare”, </w:t>
      </w:r>
    </w:p>
    <w:p w:rsidR="00951644" w:rsidRPr="00951644" w:rsidRDefault="00951644" w:rsidP="00951644">
      <w:pPr>
        <w:rPr>
          <w:b w:val="0"/>
          <w:szCs w:val="24"/>
          <w:lang w:val="en-US"/>
        </w:rPr>
      </w:pPr>
      <w:r w:rsidRPr="00951644">
        <w:rPr>
          <w:b w:val="0"/>
          <w:szCs w:val="24"/>
          <w:lang w:val="en-US"/>
        </w:rPr>
        <w:t xml:space="preserve">-au fost întocmite 12 devize de chletuieli pentru lucrări de reparaţii şi înlocuiri la obiectele social-economice gestionate de administraţia publică locală </w:t>
      </w:r>
    </w:p>
    <w:p w:rsidR="00951644" w:rsidRPr="00951644" w:rsidRDefault="00951644" w:rsidP="00951644">
      <w:pPr>
        <w:rPr>
          <w:b w:val="0"/>
          <w:szCs w:val="24"/>
          <w:lang w:val="en-US"/>
        </w:rPr>
      </w:pPr>
      <w:r w:rsidRPr="00951644">
        <w:rPr>
          <w:b w:val="0"/>
          <w:szCs w:val="24"/>
          <w:lang w:val="en-US"/>
        </w:rPr>
        <w:t xml:space="preserve">-formate şi confirmate 6 terenuri din intravilan pentru realizare la licitaţie şi 5 terenuri din extravilan cu destinaţie </w:t>
      </w:r>
      <w:proofErr w:type="gramStart"/>
      <w:r w:rsidRPr="00951644">
        <w:rPr>
          <w:b w:val="0"/>
          <w:szCs w:val="24"/>
          <w:lang w:val="en-US"/>
        </w:rPr>
        <w:t>agricolă</w:t>
      </w:r>
      <w:proofErr w:type="gramEnd"/>
      <w:r w:rsidRPr="00951644">
        <w:rPr>
          <w:b w:val="0"/>
          <w:szCs w:val="24"/>
          <w:lang w:val="en-US"/>
        </w:rPr>
        <w:t>. În acest context a fost format şi confirmat terenul cu suprafaţa de 3</w:t>
      </w:r>
      <w:proofErr w:type="gramStart"/>
      <w:r w:rsidRPr="00951644">
        <w:rPr>
          <w:b w:val="0"/>
          <w:szCs w:val="24"/>
          <w:lang w:val="en-US"/>
        </w:rPr>
        <w:t>,0171</w:t>
      </w:r>
      <w:proofErr w:type="gramEnd"/>
      <w:r w:rsidRPr="00951644">
        <w:rPr>
          <w:b w:val="0"/>
          <w:szCs w:val="24"/>
          <w:lang w:val="en-US"/>
        </w:rPr>
        <w:t xml:space="preserve"> ha destinat pentru construcţia staţiei de selectare a deşeurilor solide ce face parte din proiectul,,Un mediu curat pentru o societate durabilă”</w:t>
      </w:r>
    </w:p>
    <w:p w:rsidR="00951644" w:rsidRPr="00951644" w:rsidRDefault="00951644" w:rsidP="00951644">
      <w:pPr>
        <w:rPr>
          <w:b w:val="0"/>
          <w:szCs w:val="24"/>
          <w:lang w:val="en-US"/>
        </w:rPr>
      </w:pPr>
      <w:r w:rsidRPr="00951644">
        <w:rPr>
          <w:b w:val="0"/>
          <w:szCs w:val="24"/>
          <w:lang w:val="en-US"/>
        </w:rPr>
        <w:t>-au fost atribuite 9 sectoare de tern la famiile nou formate, pentru construcţia casei</w:t>
      </w:r>
    </w:p>
    <w:p w:rsidR="00951644" w:rsidRPr="00951644" w:rsidRDefault="00951644" w:rsidP="00951644">
      <w:pPr>
        <w:rPr>
          <w:b w:val="0"/>
          <w:szCs w:val="24"/>
          <w:lang w:val="en-US"/>
        </w:rPr>
      </w:pPr>
      <w:r w:rsidRPr="00951644">
        <w:rPr>
          <w:b w:val="0"/>
          <w:szCs w:val="24"/>
          <w:lang w:val="en-US"/>
        </w:rPr>
        <w:t>-a fost schimbată calitatea de chiriaş principal la 5 cetăţeni, motivele fiind diverse</w:t>
      </w:r>
    </w:p>
    <w:p w:rsidR="00951644" w:rsidRPr="00951644" w:rsidRDefault="00951644" w:rsidP="00951644">
      <w:pPr>
        <w:rPr>
          <w:b w:val="0"/>
          <w:szCs w:val="24"/>
          <w:lang w:val="en-US"/>
        </w:rPr>
      </w:pPr>
      <w:r w:rsidRPr="00951644">
        <w:rPr>
          <w:b w:val="0"/>
          <w:szCs w:val="24"/>
          <w:lang w:val="en-US"/>
        </w:rPr>
        <w:t>- a fost organizat bilunarul ecologic, unde au fost lichidate 3 gunoişti neautorizate, iar  impactul social a fost mai vădit după difuzarea a 2 emisiuni privind salubrizarea, amenajarea şi dezăpezirea străzilor din oraş</w:t>
      </w:r>
    </w:p>
    <w:p w:rsidR="00951644" w:rsidRPr="00951644" w:rsidRDefault="00951644" w:rsidP="00951644">
      <w:pPr>
        <w:rPr>
          <w:b w:val="0"/>
          <w:szCs w:val="24"/>
          <w:lang w:val="en-US"/>
        </w:rPr>
      </w:pPr>
      <w:r w:rsidRPr="00951644">
        <w:rPr>
          <w:b w:val="0"/>
          <w:szCs w:val="24"/>
          <w:lang w:val="en-US"/>
        </w:rPr>
        <w:t xml:space="preserve">- </w:t>
      </w:r>
      <w:proofErr w:type="gramStart"/>
      <w:r w:rsidRPr="00951644">
        <w:rPr>
          <w:b w:val="0"/>
          <w:szCs w:val="24"/>
          <w:lang w:val="en-US"/>
        </w:rPr>
        <w:t>au</w:t>
      </w:r>
      <w:proofErr w:type="gramEnd"/>
      <w:r w:rsidRPr="00951644">
        <w:rPr>
          <w:b w:val="0"/>
          <w:szCs w:val="24"/>
          <w:lang w:val="en-US"/>
        </w:rPr>
        <w:t xml:space="preserve"> fost întocmite 72 dosare personale ale tinerilor ce urmează a fi luaţi la evidenţă militară</w:t>
      </w:r>
    </w:p>
    <w:p w:rsidR="00951644" w:rsidRPr="00951644" w:rsidRDefault="00951644" w:rsidP="00951644">
      <w:pPr>
        <w:rPr>
          <w:b w:val="0"/>
          <w:szCs w:val="24"/>
          <w:lang w:val="en-US"/>
        </w:rPr>
      </w:pPr>
      <w:r w:rsidRPr="00951644">
        <w:rPr>
          <w:b w:val="0"/>
          <w:szCs w:val="24"/>
          <w:lang w:val="en-US"/>
        </w:rPr>
        <w:t>-au fost selectaţi 11 recruţi pentru încorporarea în rîndurile Armatei naţionale</w:t>
      </w:r>
    </w:p>
    <w:p w:rsidR="00951644" w:rsidRPr="00951644" w:rsidRDefault="00951644" w:rsidP="00951644">
      <w:pPr>
        <w:rPr>
          <w:b w:val="0"/>
          <w:szCs w:val="24"/>
          <w:lang w:val="en-US"/>
        </w:rPr>
      </w:pPr>
      <w:r w:rsidRPr="00951644">
        <w:rPr>
          <w:b w:val="0"/>
          <w:szCs w:val="24"/>
          <w:lang w:val="en-US"/>
        </w:rPr>
        <w:t>-au fost emise 186 dispoziţii ce ţin de personal, 269 cu privire la activitatea de bază şi întocmite 23 contracte de muncă</w:t>
      </w:r>
    </w:p>
    <w:p w:rsidR="00951644" w:rsidRPr="00951644" w:rsidRDefault="00951644" w:rsidP="00951644">
      <w:pPr>
        <w:rPr>
          <w:b w:val="0"/>
          <w:szCs w:val="24"/>
          <w:lang w:val="en-US"/>
        </w:rPr>
      </w:pPr>
      <w:r w:rsidRPr="00951644">
        <w:rPr>
          <w:b w:val="0"/>
          <w:szCs w:val="24"/>
          <w:lang w:val="en-US"/>
        </w:rPr>
        <w:t xml:space="preserve">- în cadrul săptămînii </w:t>
      </w:r>
      <w:proofErr w:type="gramStart"/>
      <w:r w:rsidRPr="00951644">
        <w:rPr>
          <w:b w:val="0"/>
          <w:szCs w:val="24"/>
          <w:lang w:val="en-US"/>
        </w:rPr>
        <w:t>,,Apa</w:t>
      </w:r>
      <w:proofErr w:type="gramEnd"/>
      <w:r w:rsidRPr="00951644">
        <w:rPr>
          <w:b w:val="0"/>
          <w:szCs w:val="24"/>
          <w:lang w:val="en-US"/>
        </w:rPr>
        <w:t xml:space="preserve"> izvorul vieţii” au fost curăţite şi amenajate 5 izvoare şi clorate  210 fîntîni din oraş</w:t>
      </w:r>
    </w:p>
    <w:p w:rsidR="00951644" w:rsidRPr="00951644" w:rsidRDefault="00951644" w:rsidP="00951644">
      <w:pPr>
        <w:rPr>
          <w:b w:val="0"/>
          <w:szCs w:val="24"/>
          <w:lang w:val="en-US"/>
        </w:rPr>
      </w:pPr>
      <w:r w:rsidRPr="00951644">
        <w:rPr>
          <w:b w:val="0"/>
          <w:szCs w:val="24"/>
          <w:lang w:val="en-US"/>
        </w:rPr>
        <w:t xml:space="preserve">- în cadrul acţiunii ,,De la sat la sat, maluri de Răut curat” a fost salubrizat sectorul de la Inox –gaz pînă la hotar cu s.Gura Camencii, iar la acţiunea în cauză cu un ajutor au venit 650 elevi de la L.T.,,Ion Creangă”  </w:t>
      </w:r>
    </w:p>
    <w:p w:rsidR="00951644" w:rsidRPr="00951644" w:rsidRDefault="00951644" w:rsidP="00951644">
      <w:pPr>
        <w:rPr>
          <w:b w:val="0"/>
          <w:szCs w:val="24"/>
          <w:lang w:val="en-US"/>
        </w:rPr>
      </w:pPr>
      <w:r w:rsidRPr="00951644">
        <w:rPr>
          <w:b w:val="0"/>
          <w:szCs w:val="24"/>
          <w:lang w:val="en-US"/>
        </w:rPr>
        <w:t>- au fost eliberate 61 certificate de urbanism, 55 autorizaţii de construire,primite în exploatare 8 case de locuit , şi 30 construcţii auxiliare.</w:t>
      </w:r>
    </w:p>
    <w:p w:rsidR="00951644" w:rsidRPr="00951644" w:rsidRDefault="00951644" w:rsidP="00951644">
      <w:pPr>
        <w:rPr>
          <w:b w:val="0"/>
          <w:szCs w:val="24"/>
          <w:lang w:val="en-US"/>
        </w:rPr>
      </w:pPr>
      <w:r w:rsidRPr="00951644">
        <w:rPr>
          <w:b w:val="0"/>
          <w:szCs w:val="24"/>
          <w:lang w:val="en-US"/>
        </w:rPr>
        <w:t>-am avut 7 cîştiguri de cauză în instanţa de judcată, şi 5 dosare au fost scoase de pe rol</w:t>
      </w:r>
    </w:p>
    <w:p w:rsidR="00951644" w:rsidRPr="00951644" w:rsidRDefault="00951644" w:rsidP="00951644">
      <w:pPr>
        <w:rPr>
          <w:b w:val="0"/>
          <w:szCs w:val="24"/>
          <w:lang w:val="en-US"/>
        </w:rPr>
      </w:pPr>
      <w:r w:rsidRPr="00951644">
        <w:rPr>
          <w:b w:val="0"/>
          <w:szCs w:val="24"/>
          <w:lang w:val="en-US"/>
        </w:rPr>
        <w:t>-au fost emise 18 decizii de sancţionare a persoanelor care s-au aflat sub incidenţa Codului contravenţional</w:t>
      </w:r>
    </w:p>
    <w:p w:rsidR="00951644" w:rsidRPr="00951644" w:rsidRDefault="00951644" w:rsidP="00951644">
      <w:pPr>
        <w:rPr>
          <w:b w:val="0"/>
          <w:szCs w:val="24"/>
          <w:lang w:val="en-US"/>
        </w:rPr>
      </w:pPr>
      <w:proofErr w:type="gramStart"/>
      <w:r w:rsidRPr="00951644">
        <w:rPr>
          <w:b w:val="0"/>
          <w:szCs w:val="24"/>
          <w:lang w:val="en-US"/>
        </w:rPr>
        <w:t>-au fost înregistrate 502 contracte de locaţiune pe termen de pînă la 3 ani.</w:t>
      </w:r>
      <w:proofErr w:type="gramEnd"/>
    </w:p>
    <w:p w:rsidR="00951644" w:rsidRPr="00951644" w:rsidRDefault="00951644" w:rsidP="00951644">
      <w:pPr>
        <w:rPr>
          <w:b w:val="0"/>
          <w:szCs w:val="24"/>
          <w:lang w:val="en-US"/>
        </w:rPr>
      </w:pPr>
      <w:r w:rsidRPr="00951644">
        <w:rPr>
          <w:b w:val="0"/>
          <w:szCs w:val="24"/>
          <w:lang w:val="en-US"/>
        </w:rPr>
        <w:t>Un aport deosebit, în activitatea Primăriei, l-a adus şi Sectorul de poliţie nr.1, unde pe parcusrul anului 2013, au înregistrat 188 infracţiuni, dintre care 133 le-au descoperit, printre acestea enumerîndu-se furtul şi huliganismul.</w:t>
      </w:r>
    </w:p>
    <w:p w:rsidR="00951644" w:rsidRPr="00951644" w:rsidRDefault="00951644" w:rsidP="00951644">
      <w:pPr>
        <w:rPr>
          <w:b w:val="0"/>
          <w:szCs w:val="24"/>
          <w:lang w:val="ro-MO"/>
        </w:rPr>
      </w:pPr>
      <w:r w:rsidRPr="00951644">
        <w:rPr>
          <w:b w:val="0"/>
          <w:szCs w:val="24"/>
          <w:lang w:val="en-US"/>
        </w:rPr>
        <w:t xml:space="preserve">                În buna desfăşurare </w:t>
      </w:r>
      <w:proofErr w:type="gramStart"/>
      <w:r w:rsidRPr="00951644">
        <w:rPr>
          <w:b w:val="0"/>
          <w:szCs w:val="24"/>
          <w:lang w:val="en-US"/>
        </w:rPr>
        <w:t>a</w:t>
      </w:r>
      <w:proofErr w:type="gramEnd"/>
      <w:r w:rsidRPr="00951644">
        <w:rPr>
          <w:b w:val="0"/>
          <w:szCs w:val="24"/>
          <w:lang w:val="en-US"/>
        </w:rPr>
        <w:t xml:space="preserve"> activităţii Primăriei oraşului, sigur că intervine şi Consiliul orăşenesc Floreşti.</w:t>
      </w:r>
      <w:r w:rsidRPr="00951644">
        <w:rPr>
          <w:b w:val="0"/>
          <w:szCs w:val="24"/>
          <w:lang w:val="ro-MO"/>
        </w:rPr>
        <w:t xml:space="preserve">      </w:t>
      </w:r>
    </w:p>
    <w:p w:rsidR="00951644" w:rsidRPr="00951644" w:rsidRDefault="00951644" w:rsidP="00951644">
      <w:pPr>
        <w:rPr>
          <w:b w:val="0"/>
          <w:szCs w:val="24"/>
          <w:lang w:val="en-US"/>
        </w:rPr>
      </w:pPr>
      <w:r w:rsidRPr="00951644">
        <w:rPr>
          <w:b w:val="0"/>
          <w:szCs w:val="24"/>
          <w:lang w:val="ro-MO"/>
        </w:rPr>
        <w:t xml:space="preserve"> Cu referire la activitatea Consiliul orăşenesc, aduc la cunoştinţă că  a fost convocat în 10 şedinţe, dintre care : 7 şedinţe ordinare şi 3 şedinţe extraordinare. Au fost planificate 14 şedinţe ordinare ( după numărul de rapoarte ce urmau să fie prezentate consiliului). Consiliul orăşenesc , a fost convocat în şedinţe extraordinare pentru a decide nişte chestiuni de importanţă majoră şi în folosul cetăţenilor. Aceste necesităţi s-au soldat cu aprobarea deciziei de </w:t>
      </w:r>
      <w:r w:rsidRPr="00951644">
        <w:rPr>
          <w:b w:val="0"/>
          <w:szCs w:val="24"/>
          <w:lang w:val="it-IT"/>
        </w:rPr>
        <w:t xml:space="preserve">fondare a întreprinderii municipale pentru salubrizare, amenajare, înverzire şi deservire comunală a fondului locativ SERSALFlor, a deciziei de alocare a mijloacelor financiare privind organizarea măsurilor consacrate a 425 ani de la prima atestare documentară a oraşului Floreşti, a deciziei cu privire la acordul de </w:t>
      </w:r>
      <w:r w:rsidRPr="00951644">
        <w:rPr>
          <w:b w:val="0"/>
          <w:szCs w:val="24"/>
          <w:lang w:val="en-US"/>
        </w:rPr>
        <w:t>creare a Societăţii pe acţiuni, în scopul implementării proiectului ,,</w:t>
      </w:r>
      <w:r w:rsidRPr="00951644">
        <w:rPr>
          <w:b w:val="0"/>
          <w:bCs/>
          <w:szCs w:val="24"/>
          <w:lang w:val="en-US"/>
        </w:rPr>
        <w:t xml:space="preserve"> Modernizarea </w:t>
      </w:r>
      <w:r w:rsidRPr="00951644">
        <w:rPr>
          <w:b w:val="0"/>
          <w:bCs/>
          <w:szCs w:val="24"/>
          <w:lang w:val="en-US"/>
        </w:rPr>
        <w:lastRenderedPageBreak/>
        <w:t>serviciilor publice locale în Republica Moldova”, a proiectului pilot ,,M</w:t>
      </w:r>
      <w:r w:rsidRPr="00951644">
        <w:rPr>
          <w:b w:val="0"/>
          <w:szCs w:val="24"/>
          <w:lang w:val="en-US"/>
        </w:rPr>
        <w:t>anagementul Deşeurilor Solide</w:t>
      </w:r>
      <w:r w:rsidRPr="00951644">
        <w:rPr>
          <w:b w:val="0"/>
          <w:bCs/>
          <w:szCs w:val="24"/>
          <w:lang w:val="en-US"/>
        </w:rPr>
        <w:t xml:space="preserve"> în Floreşti</w:t>
      </w:r>
      <w:r w:rsidRPr="00951644">
        <w:rPr>
          <w:b w:val="0"/>
          <w:szCs w:val="24"/>
          <w:lang w:val="en-US"/>
        </w:rPr>
        <w:t>”.</w:t>
      </w:r>
    </w:p>
    <w:p w:rsidR="00951644" w:rsidRPr="00951644" w:rsidRDefault="00951644" w:rsidP="00951644">
      <w:pPr>
        <w:rPr>
          <w:b w:val="0"/>
          <w:szCs w:val="24"/>
          <w:lang w:val="ro-MO"/>
        </w:rPr>
      </w:pPr>
      <w:r w:rsidRPr="00951644">
        <w:rPr>
          <w:b w:val="0"/>
          <w:szCs w:val="24"/>
          <w:lang w:val="ro-MO"/>
        </w:rPr>
        <w:t>Pe parcursul anului de activitate, au fost atribuite 3 mandate de consilieri orăşeneşti, şi anume: doamnei Musteaţă Ala, dnei Odajiu Maria, dlui Iaşcişin Constantin. Din motive personale şi-a ridicat mandatul de consilier local dl.Singureanu Roman, din motive de incompatibilitate- dna Rîjcov Leonora.</w:t>
      </w:r>
    </w:p>
    <w:p w:rsidR="00951644" w:rsidRPr="00951644" w:rsidRDefault="00951644" w:rsidP="00951644">
      <w:pPr>
        <w:rPr>
          <w:b w:val="0"/>
          <w:szCs w:val="24"/>
          <w:lang w:val="ro-MO"/>
        </w:rPr>
      </w:pPr>
      <w:r w:rsidRPr="00951644">
        <w:rPr>
          <w:b w:val="0"/>
          <w:szCs w:val="24"/>
          <w:lang w:val="ro-MO"/>
        </w:rPr>
        <w:t xml:space="preserve">          Toate deciziile şi procesele–verbale ale şedinţelor Consiliului orăşenesc au fost prezentate la Oficiul Teritorial Soroca al Cancelariei de Stat, în termenii prevăzuţi de lege, fapt dovedit prin scrisorile de însoţire.</w:t>
      </w:r>
    </w:p>
    <w:p w:rsidR="00951644" w:rsidRPr="00951644" w:rsidRDefault="00951644" w:rsidP="00951644">
      <w:pPr>
        <w:rPr>
          <w:b w:val="0"/>
          <w:szCs w:val="24"/>
          <w:lang w:val="en-US"/>
        </w:rPr>
      </w:pPr>
      <w:r w:rsidRPr="00951644">
        <w:rPr>
          <w:b w:val="0"/>
          <w:szCs w:val="24"/>
          <w:lang w:val="ro-MO"/>
        </w:rPr>
        <w:t xml:space="preserve">          În total au fost aprobate</w:t>
      </w:r>
      <w:r w:rsidRPr="00951644">
        <w:rPr>
          <w:b w:val="0"/>
          <w:szCs w:val="24"/>
          <w:lang w:val="en-US"/>
        </w:rPr>
        <w:t xml:space="preserve"> 174 decizii,  8 din ele au fost notificate de către Oficiul Teritorial Soroca al Cancelariei de Stat.Din cele 8 notificări , 1 decizie a fost abrogată de către Consiliu, la 6 au fost înlăturate neajunsurile, iar la 1 decizie contestată în instanţă , oficiul a avut pierdere de cauză în fond. </w:t>
      </w:r>
    </w:p>
    <w:p w:rsidR="00951644" w:rsidRPr="00951644" w:rsidRDefault="00951644" w:rsidP="00951644">
      <w:pPr>
        <w:rPr>
          <w:b w:val="0"/>
          <w:szCs w:val="24"/>
          <w:lang w:val="en-US"/>
        </w:rPr>
      </w:pPr>
      <w:r w:rsidRPr="00951644">
        <w:rPr>
          <w:b w:val="0"/>
          <w:szCs w:val="24"/>
          <w:lang w:val="en-US"/>
        </w:rPr>
        <w:t xml:space="preserve">         Din numărul total de dispoziţii emise, doar una din ele a fost notificată de către Oficiul Teritorial Soroca al Cancelariei de Stat, şi anume ,,Cu privire la depozitarea materialelor inerte”. În urma ajungerii la un consens, această dispoziţie a fost </w:t>
      </w:r>
      <w:proofErr w:type="gramStart"/>
      <w:r w:rsidRPr="00951644">
        <w:rPr>
          <w:b w:val="0"/>
          <w:szCs w:val="24"/>
          <w:lang w:val="en-US"/>
        </w:rPr>
        <w:t>abrogată .</w:t>
      </w:r>
      <w:proofErr w:type="gramEnd"/>
    </w:p>
    <w:p w:rsidR="00951644" w:rsidRDefault="00951644" w:rsidP="00951644">
      <w:pPr>
        <w:rPr>
          <w:b w:val="0"/>
          <w:szCs w:val="24"/>
          <w:lang w:val="en-US"/>
        </w:rPr>
      </w:pPr>
      <w:r w:rsidRPr="00951644">
        <w:rPr>
          <w:b w:val="0"/>
          <w:szCs w:val="24"/>
          <w:lang w:val="en-US"/>
        </w:rPr>
        <w:t xml:space="preserve">Pornind de la faptul, că fiecare autoritate publică locală, semestrial îşi apreciază activitatea printr-un raport al performanţei colective, APL Floreşti a fost apreciată cu calificativul </w:t>
      </w:r>
      <w:proofErr w:type="gramStart"/>
      <w:r w:rsidRPr="00951644">
        <w:rPr>
          <w:b w:val="0"/>
          <w:szCs w:val="24"/>
          <w:lang w:val="en-US"/>
        </w:rPr>
        <w:t>,,bine</w:t>
      </w:r>
      <w:proofErr w:type="gramEnd"/>
      <w:r w:rsidRPr="00951644">
        <w:rPr>
          <w:b w:val="0"/>
          <w:szCs w:val="24"/>
          <w:lang w:val="en-US"/>
        </w:rPr>
        <w:t>” pe parcursul celor 2 semsetre ale anului 2013. În acest context, în calitate de şef al administraţiei publice locale, sper că din partea dvs voi lua şi eu acest calificativ!</w:t>
      </w:r>
    </w:p>
    <w:p w:rsidR="00951644" w:rsidRPr="00951644" w:rsidRDefault="00951644" w:rsidP="00951644">
      <w:pPr>
        <w:rPr>
          <w:b w:val="0"/>
          <w:szCs w:val="24"/>
          <w:lang w:val="en-US"/>
        </w:rPr>
      </w:pPr>
    </w:p>
    <w:p w:rsidR="00C7664E" w:rsidRPr="00951644" w:rsidRDefault="00951644" w:rsidP="00457932">
      <w:pPr>
        <w:ind w:left="-567" w:hanging="142"/>
        <w:rPr>
          <w:szCs w:val="24"/>
        </w:rPr>
      </w:pPr>
      <w:r w:rsidRPr="00951644">
        <w:rPr>
          <w:szCs w:val="24"/>
        </w:rPr>
        <w:t>Dezbateri şi întrebări</w:t>
      </w:r>
      <w:r>
        <w:rPr>
          <w:szCs w:val="24"/>
        </w:rPr>
        <w:t xml:space="preserve"> asupra raportului:</w:t>
      </w:r>
    </w:p>
    <w:p w:rsidR="007443A5" w:rsidRDefault="00951644" w:rsidP="00C7664E">
      <w:pPr>
        <w:ind w:left="-709"/>
        <w:jc w:val="both"/>
        <w:rPr>
          <w:b w:val="0"/>
        </w:rPr>
      </w:pPr>
      <w:r>
        <w:t xml:space="preserve">Novac Larisa: </w:t>
      </w:r>
      <w:r>
        <w:rPr>
          <w:b w:val="0"/>
        </w:rPr>
        <w:t>a fost prezentat un raport destul de modern.</w:t>
      </w:r>
      <w:r w:rsidR="00A02AEE">
        <w:rPr>
          <w:b w:val="0"/>
        </w:rPr>
        <w:t xml:space="preserve"> </w:t>
      </w:r>
      <w:r>
        <w:rPr>
          <w:b w:val="0"/>
        </w:rPr>
        <w:t>Pe parcursul</w:t>
      </w:r>
      <w:r w:rsidR="00A02AEE">
        <w:rPr>
          <w:b w:val="0"/>
        </w:rPr>
        <w:t xml:space="preserve"> anului 2013 într-adevăr au fost petrecute un şir de activităţi culturale la care am participat.</w:t>
      </w:r>
    </w:p>
    <w:p w:rsidR="00A02AEE" w:rsidRDefault="00A02AEE" w:rsidP="00C7664E">
      <w:pPr>
        <w:ind w:left="-709"/>
        <w:jc w:val="both"/>
        <w:rPr>
          <w:b w:val="0"/>
        </w:rPr>
      </w:pPr>
      <w:r>
        <w:t>Chiţan Iurie:</w:t>
      </w:r>
      <w:r>
        <w:rPr>
          <w:b w:val="0"/>
        </w:rPr>
        <w:t xml:space="preserve">  multe au fost spuse bine dar un lucru rău la noi în oraş e că </w:t>
      </w:r>
      <w:r w:rsidR="00F42563">
        <w:rPr>
          <w:b w:val="0"/>
        </w:rPr>
        <w:t>foarte multe întreprinderi s-au închis, de aceea ar fi bine să promovăm oraşul în aşa fel ca mai mulţi investitori să fie atraşi aici pentru a-şi dezvolta afacerile</w:t>
      </w:r>
    </w:p>
    <w:p w:rsidR="00F42563" w:rsidRDefault="00F42563" w:rsidP="00C7664E">
      <w:pPr>
        <w:ind w:left="-709"/>
        <w:jc w:val="both"/>
        <w:rPr>
          <w:b w:val="0"/>
        </w:rPr>
      </w:pPr>
      <w:r>
        <w:t>Zugrav Sava:</w:t>
      </w:r>
      <w:r>
        <w:rPr>
          <w:b w:val="0"/>
        </w:rPr>
        <w:t xml:space="preserve"> la indicatorii întreprinderilor mari din oraş observăm că profitul a scăzut vizibil cît şi la întreprinderile noastre,dar eu vreau să zic că dacă lucrau mai mult profitul nu scădea.Vreau să mulţumesc tutror care au participat la implementarea proiectelor anul trecut.</w:t>
      </w:r>
    </w:p>
    <w:p w:rsidR="00D27C83" w:rsidRDefault="00F42563" w:rsidP="00D27C83">
      <w:pPr>
        <w:ind w:left="-709"/>
        <w:jc w:val="both"/>
        <w:rPr>
          <w:b w:val="0"/>
        </w:rPr>
      </w:pPr>
      <w:r>
        <w:t>Spînu Ana:</w:t>
      </w:r>
      <w:r>
        <w:rPr>
          <w:b w:val="0"/>
        </w:rPr>
        <w:t xml:space="preserve"> ţin să menţionez că în urma creşterii demografiei oraşului, şi clasele sunt arhipline, de aceea propun să revenim la acele grupe pregătitoare deoarece şi pregătirea elevilor ar fi mai bună dacă ar fi mai puţini copii în clase.Referitor la proiecte, sunt binevenite, dar proiectul cu amenajarea platformelor trebuie de demarat cît mai urgent</w:t>
      </w:r>
      <w:r w:rsidR="00D27C83">
        <w:rPr>
          <w:b w:val="0"/>
        </w:rPr>
        <w:t>deoarece oraşul s</w:t>
      </w:r>
      <w:r w:rsidR="00D27C83" w:rsidRPr="00D27C83">
        <w:rPr>
          <w:b w:val="0"/>
        </w:rPr>
        <w:t>-a transformat într-o gunoişte.</w:t>
      </w:r>
    </w:p>
    <w:p w:rsidR="00D27C83" w:rsidRDefault="00D27C83" w:rsidP="00D27C83">
      <w:pPr>
        <w:ind w:left="-709"/>
        <w:jc w:val="both"/>
        <w:rPr>
          <w:b w:val="0"/>
        </w:rPr>
      </w:pPr>
      <w:r>
        <w:t xml:space="preserve">Cojocaru Grigore: </w:t>
      </w:r>
      <w:r>
        <w:rPr>
          <w:b w:val="0"/>
        </w:rPr>
        <w:t>nouă ni s-a propus ca la grădiniţa nr.8 să implementăm educaţia inclusivă atît pentru copiii sănătoşi cît şi pentru copiii cu disabilităţi.De aceea dacă Lumos acceptă am putea da un corpus de la grădiniţa 8, sau la L.T,,M.Eminescu”. Referitor la platformele din oraş, într-adevăr situaţia e deplorabilă,dar abia cu 2 săptămiini în urmă s-a aprobat decizia cu privire la selectare de aceea noi nu vom aştepta şi vom amplasa aceste tomberoane pe platforme.</w:t>
      </w:r>
    </w:p>
    <w:p w:rsidR="00D27C83" w:rsidRDefault="00D27C83" w:rsidP="00D27C83">
      <w:pPr>
        <w:ind w:left="-709"/>
        <w:jc w:val="both"/>
        <w:rPr>
          <w:b w:val="0"/>
        </w:rPr>
      </w:pPr>
      <w:r>
        <w:t>Mandalac Zinaida:</w:t>
      </w:r>
      <w:r>
        <w:rPr>
          <w:b w:val="0"/>
        </w:rPr>
        <w:t xml:space="preserve"> raportul într-adevăr a avut o prezentare modernă, dar totuşi problema  drumurilor e cea mai mare cît şi a copiilor care stau în rînd la grădiniţe</w:t>
      </w:r>
      <w:r w:rsidR="00127638">
        <w:rPr>
          <w:b w:val="0"/>
        </w:rPr>
        <w:t>.Tot ar fi bine de deschis un azil de bătrîni în oraş,deoarece multe clădiri stau de izbelişte. Referitor la bibliotecă, e rău  că există foarte puţină literatură în grafia latină, iar telefon nu există.De aceea fac concluzia că cifrele  şi rezultatele ne arată că avem foarte mult de lucru.</w:t>
      </w:r>
    </w:p>
    <w:p w:rsidR="00127638" w:rsidRDefault="00127638" w:rsidP="00D27C83">
      <w:pPr>
        <w:ind w:left="-709"/>
        <w:jc w:val="both"/>
        <w:rPr>
          <w:b w:val="0"/>
        </w:rPr>
      </w:pPr>
      <w:r>
        <w:t>Verenciuc Andrei:</w:t>
      </w:r>
      <w:r>
        <w:rPr>
          <w:b w:val="0"/>
        </w:rPr>
        <w:t xml:space="preserve"> făcînd trimitere la frecvenţa copiilor la grădiniţă, vreau să zic că există foarte multe grupe unde sunt peste 30 copii, iar salariul educatorilor e la nivelul unde educatorilor care au în grupă mai puţini copii, de aceea propun să revenim la salarizarea educatorilor cu majorarea salariului</w:t>
      </w:r>
    </w:p>
    <w:p w:rsidR="00127638" w:rsidRDefault="00127638" w:rsidP="00D27C83">
      <w:pPr>
        <w:ind w:left="-709"/>
        <w:jc w:val="both"/>
        <w:rPr>
          <w:b w:val="0"/>
        </w:rPr>
      </w:pPr>
      <w:r>
        <w:t>Gaivas nina:</w:t>
      </w:r>
      <w:r>
        <w:rPr>
          <w:b w:val="0"/>
        </w:rPr>
        <w:t xml:space="preserve"> salariul nu se stabileşte de către Consiliul orăşenesc</w:t>
      </w:r>
    </w:p>
    <w:p w:rsidR="00127638" w:rsidRPr="00D27C83" w:rsidRDefault="00127638" w:rsidP="00D27C83">
      <w:pPr>
        <w:ind w:left="-709"/>
        <w:jc w:val="both"/>
        <w:rPr>
          <w:b w:val="0"/>
        </w:rPr>
      </w:pPr>
      <w:r>
        <w:t>Munteanu Vasile:</w:t>
      </w:r>
      <w:r>
        <w:rPr>
          <w:b w:val="0"/>
        </w:rPr>
        <w:t xml:space="preserve"> vin cu propunerea ca în centrul oraşului să fie instalate mai multe oşuri de gunoi</w:t>
      </w:r>
    </w:p>
    <w:p w:rsidR="00D27C83" w:rsidRDefault="00D27C83" w:rsidP="00D27C83">
      <w:pPr>
        <w:ind w:left="-709"/>
        <w:jc w:val="both"/>
      </w:pPr>
    </w:p>
    <w:p w:rsidR="00D27C83" w:rsidRDefault="00D27C83" w:rsidP="00D27C83">
      <w:pPr>
        <w:ind w:left="-709"/>
        <w:jc w:val="both"/>
      </w:pPr>
    </w:p>
    <w:p w:rsidR="00D27C83" w:rsidRDefault="00FC6625" w:rsidP="00D27C83">
      <w:pPr>
        <w:ind w:left="-709"/>
        <w:jc w:val="both"/>
      </w:pPr>
      <w:r>
        <w:lastRenderedPageBreak/>
        <w:t>AU VOTAT:</w:t>
      </w:r>
    </w:p>
    <w:p w:rsidR="00C7664E" w:rsidRDefault="00C7664E" w:rsidP="00D27C83">
      <w:pPr>
        <w:ind w:left="-709"/>
        <w:jc w:val="both"/>
      </w:pPr>
      <w:r w:rsidRPr="00D82D13">
        <w:t xml:space="preserve"> </w:t>
      </w:r>
      <w:r w:rsidR="00D27C83">
        <w:t xml:space="preserve">Pentru- 22 ; </w:t>
      </w:r>
      <w:r w:rsidRPr="00D82D13">
        <w:t>împotrivă – 0; abţinut – 0.</w:t>
      </w:r>
    </w:p>
    <w:p w:rsidR="00127638" w:rsidRPr="00D82D13" w:rsidRDefault="00127638" w:rsidP="00D27C83">
      <w:pPr>
        <w:ind w:left="-709"/>
        <w:jc w:val="both"/>
        <w:rPr>
          <w:b w:val="0"/>
        </w:rPr>
      </w:pPr>
    </w:p>
    <w:p w:rsidR="00C7664E" w:rsidRDefault="00127638" w:rsidP="00C7664E">
      <w:pPr>
        <w:spacing w:after="240"/>
        <w:ind w:left="-709"/>
        <w:jc w:val="both"/>
        <w:rPr>
          <w:b w:val="0"/>
          <w:szCs w:val="24"/>
        </w:rPr>
      </w:pPr>
      <w:r>
        <w:rPr>
          <w:b w:val="0"/>
          <w:szCs w:val="24"/>
        </w:rPr>
        <w:t>Preşedintele şedinţei anunţă că consilierul Novac Larisa urmează să părărsească şedinţa deoarace este invitată la o conferinţă.</w:t>
      </w:r>
    </w:p>
    <w:p w:rsidR="00127638" w:rsidRDefault="00127638" w:rsidP="00C7664E">
      <w:pPr>
        <w:spacing w:after="240"/>
        <w:ind w:left="-709"/>
        <w:jc w:val="both"/>
        <w:rPr>
          <w:b w:val="0"/>
          <w:szCs w:val="24"/>
        </w:rPr>
      </w:pPr>
      <w:r>
        <w:rPr>
          <w:b w:val="0"/>
          <w:szCs w:val="24"/>
        </w:rPr>
        <w:t>În sală au rămas 21 consilieri.</w:t>
      </w:r>
    </w:p>
    <w:p w:rsidR="00127638" w:rsidRPr="00127638" w:rsidRDefault="00127638" w:rsidP="00127638">
      <w:pPr>
        <w:ind w:left="-851"/>
        <w:rPr>
          <w:b w:val="0"/>
          <w:szCs w:val="24"/>
          <w:lang w:val="en-US"/>
        </w:rPr>
      </w:pPr>
      <w:r w:rsidRPr="00127638">
        <w:rPr>
          <w:szCs w:val="24"/>
        </w:rPr>
        <w:t xml:space="preserve">2.S-A EXAMINAT: </w:t>
      </w:r>
      <w:r w:rsidRPr="00127638">
        <w:rPr>
          <w:b w:val="0"/>
          <w:szCs w:val="24"/>
          <w:lang w:val="en-US"/>
        </w:rPr>
        <w:t>Cu privire la corelarea bugetului orășenesc pe anul 2014 cu Legea bugetului de stat pe anul 2014</w:t>
      </w:r>
    </w:p>
    <w:p w:rsidR="00127638" w:rsidRDefault="00127638" w:rsidP="00127638">
      <w:pPr>
        <w:ind w:left="-851"/>
        <w:rPr>
          <w:szCs w:val="24"/>
          <w:u w:val="single"/>
          <w:lang w:val="en-US"/>
        </w:rPr>
      </w:pPr>
      <w:r w:rsidRPr="0018465D">
        <w:rPr>
          <w:szCs w:val="24"/>
          <w:u w:val="single"/>
          <w:lang w:val="en-US"/>
        </w:rPr>
        <w:t>Raportor Gaivas Nina</w:t>
      </w:r>
      <w:r>
        <w:rPr>
          <w:szCs w:val="24"/>
          <w:u w:val="single"/>
          <w:lang w:val="en-US"/>
        </w:rPr>
        <w:t>, contabil-şef</w:t>
      </w:r>
    </w:p>
    <w:p w:rsidR="00127638" w:rsidRDefault="00127638" w:rsidP="00127638">
      <w:pPr>
        <w:ind w:left="-851"/>
        <w:rPr>
          <w:b w:val="0"/>
          <w:szCs w:val="24"/>
          <w:u w:val="single"/>
          <w:lang w:val="en-US"/>
        </w:rPr>
      </w:pPr>
    </w:p>
    <w:p w:rsidR="00FC6625" w:rsidRDefault="00FC6625" w:rsidP="00FC6625">
      <w:pPr>
        <w:tabs>
          <w:tab w:val="left" w:pos="1002"/>
        </w:tabs>
        <w:ind w:left="-851"/>
      </w:pPr>
      <w:r>
        <w:rPr>
          <w:b w:val="0"/>
        </w:rPr>
        <w:t xml:space="preserve">Urmare a faptului, că conform art.1 (5) al Legii bugetului de stat pe anul 2014 nr.339 din 23.12.2013 (M.O. nr. 14-16 din 21.01.2014) au fost prevăzute alocații de la bugetul de stat pentru autoritățile publice locale destinate finanțării cheltuielilor capitale, în temeiul art.14 p.2 lit.n) al Legii nr.436-XVI din 28.12.2006 privind administrația publică locală, art.24(1) al Legii nr. 397-XV din 16.10.2003 privind finanțele publice locale, Consiliul orășenesc </w:t>
      </w:r>
      <w:r w:rsidRPr="00536C15">
        <w:t>DECIDE:</w:t>
      </w:r>
    </w:p>
    <w:p w:rsidR="00FC6625" w:rsidRPr="00536C15" w:rsidRDefault="00FC6625" w:rsidP="00FC6625">
      <w:pPr>
        <w:tabs>
          <w:tab w:val="left" w:pos="-851"/>
        </w:tabs>
        <w:ind w:left="-851"/>
      </w:pPr>
    </w:p>
    <w:p w:rsidR="00FC6625" w:rsidRDefault="00FC6625" w:rsidP="00FC6625">
      <w:pPr>
        <w:ind w:left="-851"/>
        <w:rPr>
          <w:b w:val="0"/>
        </w:rPr>
      </w:pPr>
      <w:r>
        <w:t xml:space="preserve"> 1.</w:t>
      </w:r>
      <w:r>
        <w:rPr>
          <w:b w:val="0"/>
        </w:rPr>
        <w:t>Se aprobă corelarea bugetului orășenesc  pe anul 2014 cu Legea bugetului de stat pe anul 2014 la venituri și cheltuieli în sumă de 14198,3 mii lei.</w:t>
      </w:r>
    </w:p>
    <w:p w:rsidR="00FC6625" w:rsidRDefault="00FC6625" w:rsidP="00FC6625">
      <w:pPr>
        <w:ind w:left="-851"/>
        <w:rPr>
          <w:b w:val="0"/>
        </w:rPr>
      </w:pPr>
      <w:r w:rsidRPr="00DC3C48">
        <w:t xml:space="preserve">  2</w:t>
      </w:r>
      <w:r>
        <w:rPr>
          <w:b w:val="0"/>
        </w:rPr>
        <w:t>. Se aprobă sinteza bugetului orășenesc pe anul 2014 la venituri (anexa nr.1 la decizia consiliului orășenesc nr. 10/01 din 13.12.2013) cu majorarea veniturilor în sumă de 565,0 mii lei, inclusiv:</w:t>
      </w:r>
    </w:p>
    <w:p w:rsidR="00FC6625" w:rsidRDefault="00FC6625" w:rsidP="00FC6625">
      <w:pPr>
        <w:ind w:left="-851"/>
        <w:rPr>
          <w:b w:val="0"/>
        </w:rPr>
      </w:pPr>
      <w:r>
        <w:rPr>
          <w:b w:val="0"/>
        </w:rPr>
        <w:t xml:space="preserve"> - Art. 321-01 transferuri capitale de la bugetul de stat unității administrativ teritoriale de nivelul unu în sumă de 565,0 mii lei</w:t>
      </w:r>
    </w:p>
    <w:p w:rsidR="00FC6625" w:rsidRDefault="00FC6625" w:rsidP="00FC6625">
      <w:pPr>
        <w:ind w:left="-851"/>
        <w:rPr>
          <w:b w:val="0"/>
        </w:rPr>
      </w:pPr>
      <w:r>
        <w:rPr>
          <w:b w:val="0"/>
        </w:rPr>
        <w:t xml:space="preserve"> </w:t>
      </w:r>
      <w:r w:rsidRPr="00DC3C48">
        <w:t>3</w:t>
      </w:r>
      <w:r>
        <w:rPr>
          <w:b w:val="0"/>
        </w:rPr>
        <w:t>. Se aprobă sinteza bugetului orășenesc pe anul 2014 la cheltuieli (anexa nr.1 la decizia consiliului orășenesc nr. 10/01 din 13.12.2013) cu majorarea cheltuielilor în sumă de 565,0 mii lei, inclusiv:</w:t>
      </w:r>
    </w:p>
    <w:p w:rsidR="00FC6625" w:rsidRDefault="00FC6625" w:rsidP="00FC6625">
      <w:pPr>
        <w:ind w:left="-851"/>
        <w:rPr>
          <w:b w:val="0"/>
        </w:rPr>
      </w:pPr>
      <w:r>
        <w:rPr>
          <w:b w:val="0"/>
        </w:rPr>
        <w:t xml:space="preserve"> - Art. 243-03 reparația capitală a stadionului din orașul Florești, grupa principală -08, grupa-05, tipul instituției-125 în sumă de 565,0 mii lei.</w:t>
      </w:r>
    </w:p>
    <w:p w:rsidR="00FC6625" w:rsidRDefault="00FC6625" w:rsidP="00FC6625">
      <w:pPr>
        <w:ind w:left="-851"/>
        <w:rPr>
          <w:b w:val="0"/>
        </w:rPr>
      </w:pPr>
      <w:r>
        <w:t xml:space="preserve"> </w:t>
      </w:r>
      <w:r w:rsidRPr="00DC3C48">
        <w:t>4.</w:t>
      </w:r>
      <w:r>
        <w:rPr>
          <w:b w:val="0"/>
        </w:rPr>
        <w:t xml:space="preserve"> Primarul orașului (d-l Grigore Cojocaru) stabilește măsurile necesare pentru îndeplinirea prezentei decizii.</w:t>
      </w:r>
    </w:p>
    <w:p w:rsidR="00FC6625" w:rsidRDefault="00FC6625" w:rsidP="00FC6625">
      <w:pPr>
        <w:ind w:left="-709"/>
        <w:jc w:val="both"/>
      </w:pPr>
      <w:r>
        <w:t>AU VOTAT:</w:t>
      </w:r>
    </w:p>
    <w:p w:rsidR="00FC6625" w:rsidRDefault="00FC6625" w:rsidP="00FC6625">
      <w:pPr>
        <w:ind w:left="-709"/>
        <w:jc w:val="both"/>
      </w:pPr>
      <w:r w:rsidRPr="00D82D13">
        <w:t xml:space="preserve"> </w:t>
      </w:r>
      <w:r>
        <w:t xml:space="preserve">Pentru- 22 ; </w:t>
      </w:r>
      <w:r w:rsidRPr="00D82D13">
        <w:t>împotrivă – 0; abţinut – 0.</w:t>
      </w:r>
    </w:p>
    <w:p w:rsidR="00FC6625" w:rsidRDefault="00FC6625" w:rsidP="00C7664E">
      <w:pPr>
        <w:spacing w:after="240"/>
        <w:ind w:left="-709"/>
        <w:jc w:val="both"/>
        <w:rPr>
          <w:szCs w:val="24"/>
        </w:rPr>
      </w:pPr>
    </w:p>
    <w:p w:rsidR="00FC6625" w:rsidRPr="00FC6625" w:rsidRDefault="00FC6625" w:rsidP="00FC6625">
      <w:pPr>
        <w:ind w:left="-851"/>
        <w:jc w:val="both"/>
        <w:rPr>
          <w:b w:val="0"/>
          <w:szCs w:val="24"/>
        </w:rPr>
      </w:pPr>
      <w:r>
        <w:rPr>
          <w:szCs w:val="24"/>
        </w:rPr>
        <w:t>3.S-A EXAMINAT:</w:t>
      </w:r>
      <w:r w:rsidRPr="00FC6625">
        <w:rPr>
          <w:szCs w:val="24"/>
        </w:rPr>
        <w:t xml:space="preserve"> </w:t>
      </w:r>
      <w:r w:rsidRPr="00FC6625">
        <w:rPr>
          <w:b w:val="0"/>
          <w:szCs w:val="24"/>
        </w:rPr>
        <w:t>Cu privire la alocarea mijloacelor financiare</w:t>
      </w:r>
    </w:p>
    <w:p w:rsidR="00FC6625" w:rsidRDefault="00FC6625" w:rsidP="00FC6625">
      <w:pPr>
        <w:pStyle w:val="a3"/>
        <w:ind w:left="-851"/>
        <w:rPr>
          <w:szCs w:val="24"/>
          <w:u w:val="single"/>
          <w:lang w:val="en-US"/>
        </w:rPr>
      </w:pPr>
      <w:r>
        <w:rPr>
          <w:szCs w:val="24"/>
          <w:u w:val="single"/>
          <w:lang w:val="en-US"/>
        </w:rPr>
        <w:t>Raportor</w:t>
      </w:r>
      <w:r w:rsidRPr="004C18BD">
        <w:rPr>
          <w:szCs w:val="24"/>
          <w:u w:val="single"/>
          <w:lang w:val="en-US"/>
        </w:rPr>
        <w:t xml:space="preserve"> </w:t>
      </w:r>
      <w:r w:rsidRPr="0018465D">
        <w:rPr>
          <w:szCs w:val="24"/>
          <w:u w:val="single"/>
          <w:lang w:val="en-US"/>
        </w:rPr>
        <w:t>Gaivas Nina</w:t>
      </w:r>
      <w:r>
        <w:rPr>
          <w:szCs w:val="24"/>
          <w:u w:val="single"/>
          <w:lang w:val="en-US"/>
        </w:rPr>
        <w:t>, contabil-şef</w:t>
      </w:r>
    </w:p>
    <w:p w:rsidR="00FC6625" w:rsidRPr="00D46D0A" w:rsidRDefault="00FC6625" w:rsidP="00FC6625">
      <w:pPr>
        <w:tabs>
          <w:tab w:val="left" w:pos="-709"/>
        </w:tabs>
        <w:ind w:left="-993"/>
        <w:rPr>
          <w:szCs w:val="24"/>
        </w:rPr>
      </w:pPr>
      <w:r w:rsidRPr="00D46D0A">
        <w:rPr>
          <w:szCs w:val="24"/>
        </w:rPr>
        <w:t xml:space="preserve">          </w:t>
      </w:r>
      <w:r w:rsidRPr="00D46D0A">
        <w:rPr>
          <w:b w:val="0"/>
          <w:szCs w:val="24"/>
        </w:rPr>
        <w:t xml:space="preserve">În temeiul art.14 p.2 lit.n) al Legii nr.436-XVI din 28.12.2006 privind administrația publică locală, art.27(3) al Legii nr. 397-XV din 16.10.2003 privind finanțele publice locale, Consiliul orășenesc </w:t>
      </w:r>
      <w:r w:rsidRPr="00D46D0A">
        <w:rPr>
          <w:szCs w:val="24"/>
        </w:rPr>
        <w:t>DECIDE:</w:t>
      </w:r>
    </w:p>
    <w:p w:rsidR="00FC6625" w:rsidRPr="00D46D0A" w:rsidRDefault="00FC6625" w:rsidP="00FC6625">
      <w:pPr>
        <w:tabs>
          <w:tab w:val="left" w:pos="-709"/>
        </w:tabs>
        <w:ind w:left="-993"/>
        <w:rPr>
          <w:szCs w:val="24"/>
        </w:rPr>
      </w:pPr>
    </w:p>
    <w:p w:rsidR="00FC6625" w:rsidRPr="00D46D0A" w:rsidRDefault="00FC6625" w:rsidP="00FC6625">
      <w:pPr>
        <w:tabs>
          <w:tab w:val="left" w:pos="-709"/>
        </w:tabs>
        <w:ind w:left="-993"/>
        <w:rPr>
          <w:b w:val="0"/>
          <w:szCs w:val="24"/>
        </w:rPr>
      </w:pPr>
      <w:r w:rsidRPr="00D46D0A">
        <w:rPr>
          <w:szCs w:val="24"/>
        </w:rPr>
        <w:t>1.</w:t>
      </w:r>
      <w:r w:rsidRPr="00D46D0A">
        <w:rPr>
          <w:b w:val="0"/>
          <w:szCs w:val="24"/>
        </w:rPr>
        <w:t>Se alocă din soldul disponibil de mijloace băneşti constituit în urma executării bugetului orăşenesc pe anul precedent 2013 la componenta de bază, la situaţia din 01.01.2014 suma de 399,9 mii lei, după cum urmează:</w:t>
      </w:r>
    </w:p>
    <w:p w:rsidR="00FC6625" w:rsidRPr="00D46D0A" w:rsidRDefault="00FC6625" w:rsidP="00FC6625">
      <w:pPr>
        <w:tabs>
          <w:tab w:val="left" w:pos="-709"/>
        </w:tabs>
        <w:ind w:left="-993"/>
        <w:rPr>
          <w:b w:val="0"/>
          <w:szCs w:val="24"/>
        </w:rPr>
      </w:pPr>
      <w:r w:rsidRPr="00D46D0A">
        <w:rPr>
          <w:b w:val="0"/>
          <w:szCs w:val="24"/>
        </w:rPr>
        <w:t>-13,3 mii lei pentru servicii de închiriere a transportului</w:t>
      </w:r>
    </w:p>
    <w:p w:rsidR="00FC6625" w:rsidRPr="00D46D0A" w:rsidRDefault="00FC6625" w:rsidP="00FC6625">
      <w:pPr>
        <w:tabs>
          <w:tab w:val="left" w:pos="-709"/>
        </w:tabs>
        <w:ind w:left="-993"/>
        <w:rPr>
          <w:b w:val="0"/>
          <w:szCs w:val="24"/>
        </w:rPr>
      </w:pPr>
      <w:r w:rsidRPr="00D46D0A">
        <w:rPr>
          <w:b w:val="0"/>
          <w:szCs w:val="24"/>
        </w:rPr>
        <w:t>-2,3 mii lei pentru servicii de înregistrare a automobilului</w:t>
      </w:r>
    </w:p>
    <w:p w:rsidR="00FC6625" w:rsidRPr="00D46D0A" w:rsidRDefault="00FC6625" w:rsidP="00FC6625">
      <w:pPr>
        <w:tabs>
          <w:tab w:val="left" w:pos="-709"/>
        </w:tabs>
        <w:ind w:left="-993"/>
        <w:rPr>
          <w:b w:val="0"/>
          <w:szCs w:val="24"/>
        </w:rPr>
      </w:pPr>
      <w:r w:rsidRPr="00D46D0A">
        <w:rPr>
          <w:b w:val="0"/>
          <w:szCs w:val="24"/>
        </w:rPr>
        <w:t>-3,5 mii lei servicii interenet pentru setroul de poliţie nr.1 Floreşti</w:t>
      </w:r>
    </w:p>
    <w:p w:rsidR="00FC6625" w:rsidRPr="00D46D0A" w:rsidRDefault="00FC6625" w:rsidP="00FC6625">
      <w:pPr>
        <w:tabs>
          <w:tab w:val="left" w:pos="-709"/>
        </w:tabs>
        <w:ind w:left="-993"/>
        <w:rPr>
          <w:b w:val="0"/>
          <w:szCs w:val="24"/>
        </w:rPr>
      </w:pPr>
      <w:r w:rsidRPr="00D46D0A">
        <w:rPr>
          <w:b w:val="0"/>
          <w:szCs w:val="24"/>
        </w:rPr>
        <w:t>-3,5 mii lei servicii de elaborare a web-site-ului primăriei</w:t>
      </w:r>
    </w:p>
    <w:p w:rsidR="00FC6625" w:rsidRPr="00D46D0A" w:rsidRDefault="00FC6625" w:rsidP="00FC6625">
      <w:pPr>
        <w:tabs>
          <w:tab w:val="left" w:pos="-709"/>
        </w:tabs>
        <w:ind w:left="-993"/>
        <w:rPr>
          <w:b w:val="0"/>
          <w:szCs w:val="24"/>
          <w:u w:val="single"/>
        </w:rPr>
      </w:pPr>
      <w:r w:rsidRPr="00D46D0A">
        <w:rPr>
          <w:b w:val="0"/>
          <w:szCs w:val="24"/>
        </w:rPr>
        <w:t xml:space="preserve">-2,5 mii lei servicii de administrare şi întreţinere a web-site-ului </w:t>
      </w:r>
      <w:hyperlink r:id="rId9" w:history="1">
        <w:r w:rsidRPr="00D46D0A">
          <w:rPr>
            <w:rStyle w:val="af2"/>
            <w:b w:val="0"/>
            <w:szCs w:val="24"/>
          </w:rPr>
          <w:t>www.primariafloresti.md</w:t>
        </w:r>
      </w:hyperlink>
    </w:p>
    <w:p w:rsidR="00FC6625" w:rsidRPr="00D46D0A" w:rsidRDefault="00FC6625" w:rsidP="00FC6625">
      <w:pPr>
        <w:tabs>
          <w:tab w:val="left" w:pos="-709"/>
        </w:tabs>
        <w:ind w:left="-993"/>
        <w:rPr>
          <w:b w:val="0"/>
          <w:szCs w:val="24"/>
        </w:rPr>
      </w:pPr>
      <w:r w:rsidRPr="00D46D0A">
        <w:rPr>
          <w:b w:val="0"/>
          <w:szCs w:val="24"/>
        </w:rPr>
        <w:t>-220,0 mii lei pentru procurarea unui automobil de serviciu</w:t>
      </w:r>
    </w:p>
    <w:p w:rsidR="00FC6625" w:rsidRPr="00D46D0A" w:rsidRDefault="00FC6625" w:rsidP="00FC6625">
      <w:pPr>
        <w:tabs>
          <w:tab w:val="left" w:pos="-709"/>
        </w:tabs>
        <w:ind w:left="-993"/>
        <w:rPr>
          <w:b w:val="0"/>
          <w:szCs w:val="24"/>
        </w:rPr>
      </w:pPr>
      <w:r>
        <w:rPr>
          <w:b w:val="0"/>
          <w:szCs w:val="24"/>
        </w:rPr>
        <w:t>-13</w:t>
      </w:r>
      <w:r w:rsidRPr="00D46D0A">
        <w:rPr>
          <w:b w:val="0"/>
          <w:szCs w:val="24"/>
        </w:rPr>
        <w:t>4,1 mii lei pentru lucrări de reparaţie capitală a clădirii primăriei</w:t>
      </w:r>
    </w:p>
    <w:p w:rsidR="00FC6625" w:rsidRPr="00D46D0A" w:rsidRDefault="00FC6625" w:rsidP="00FC6625">
      <w:pPr>
        <w:tabs>
          <w:tab w:val="left" w:pos="-709"/>
        </w:tabs>
        <w:ind w:left="-993"/>
        <w:rPr>
          <w:b w:val="0"/>
          <w:szCs w:val="24"/>
        </w:rPr>
      </w:pPr>
      <w:r w:rsidRPr="00D46D0A">
        <w:rPr>
          <w:b w:val="0"/>
          <w:szCs w:val="24"/>
        </w:rPr>
        <w:t>-8,7 mii lei pentru schimbarea contoarelor de evidenţă a consumului de energie electrică stradală</w:t>
      </w:r>
    </w:p>
    <w:p w:rsidR="00FC6625" w:rsidRPr="00D46D0A" w:rsidRDefault="00FC6625" w:rsidP="00FC6625">
      <w:pPr>
        <w:tabs>
          <w:tab w:val="left" w:pos="-709"/>
        </w:tabs>
        <w:ind w:left="-993"/>
        <w:rPr>
          <w:b w:val="0"/>
          <w:szCs w:val="24"/>
        </w:rPr>
      </w:pPr>
      <w:r w:rsidRPr="00D46D0A">
        <w:rPr>
          <w:b w:val="0"/>
          <w:szCs w:val="24"/>
        </w:rPr>
        <w:lastRenderedPageBreak/>
        <w:t>-0,5 mii lei schimbarea contorului electric în oficiul primăriei</w:t>
      </w:r>
    </w:p>
    <w:p w:rsidR="00FC6625" w:rsidRPr="00D46D0A" w:rsidRDefault="00FC6625" w:rsidP="00FC6625">
      <w:pPr>
        <w:tabs>
          <w:tab w:val="left" w:pos="-709"/>
        </w:tabs>
        <w:ind w:left="-993"/>
        <w:rPr>
          <w:b w:val="0"/>
          <w:szCs w:val="24"/>
        </w:rPr>
      </w:pPr>
      <w:r w:rsidRPr="00D46D0A">
        <w:rPr>
          <w:b w:val="0"/>
          <w:szCs w:val="24"/>
        </w:rPr>
        <w:t>-2,2 mii lei schimbarea contorului electric la casa de cultură</w:t>
      </w:r>
    </w:p>
    <w:p w:rsidR="00FC6625" w:rsidRPr="00D46D0A" w:rsidRDefault="00FC6625" w:rsidP="00FC6625">
      <w:pPr>
        <w:tabs>
          <w:tab w:val="left" w:pos="-709"/>
        </w:tabs>
        <w:ind w:left="-993"/>
        <w:rPr>
          <w:b w:val="0"/>
          <w:szCs w:val="24"/>
        </w:rPr>
      </w:pPr>
      <w:r w:rsidRPr="00D46D0A">
        <w:rPr>
          <w:b w:val="0"/>
          <w:szCs w:val="24"/>
        </w:rPr>
        <w:t>-2,2 mii lei schimbarea contorului electric la grădiniţa de copii nr.7</w:t>
      </w:r>
    </w:p>
    <w:p w:rsidR="00FC6625" w:rsidRPr="00D46D0A" w:rsidRDefault="00FC6625" w:rsidP="00FC6625">
      <w:pPr>
        <w:tabs>
          <w:tab w:val="left" w:pos="-709"/>
        </w:tabs>
        <w:ind w:left="-993"/>
        <w:rPr>
          <w:b w:val="0"/>
          <w:szCs w:val="24"/>
        </w:rPr>
      </w:pPr>
      <w:r w:rsidRPr="00D46D0A">
        <w:rPr>
          <w:b w:val="0"/>
          <w:szCs w:val="24"/>
        </w:rPr>
        <w:t>-2,2 mii lei schimbarea contorului electric la grădiniţa de copii nr.9</w:t>
      </w:r>
    </w:p>
    <w:p w:rsidR="00FC6625" w:rsidRPr="00D46D0A" w:rsidRDefault="00FC6625" w:rsidP="00FC6625">
      <w:pPr>
        <w:tabs>
          <w:tab w:val="left" w:pos="-709"/>
        </w:tabs>
        <w:ind w:left="-993"/>
        <w:rPr>
          <w:b w:val="0"/>
          <w:szCs w:val="24"/>
        </w:rPr>
      </w:pPr>
      <w:r w:rsidRPr="00D46D0A">
        <w:rPr>
          <w:b w:val="0"/>
          <w:szCs w:val="24"/>
        </w:rPr>
        <w:t>-2,2 mii lei schimbarea contorului electric la stadion</w:t>
      </w:r>
    </w:p>
    <w:p w:rsidR="00FC6625" w:rsidRPr="00D46D0A" w:rsidRDefault="00FC6625" w:rsidP="00FC6625">
      <w:pPr>
        <w:tabs>
          <w:tab w:val="left" w:pos="-709"/>
        </w:tabs>
        <w:ind w:left="-993"/>
        <w:rPr>
          <w:b w:val="0"/>
          <w:szCs w:val="24"/>
        </w:rPr>
      </w:pPr>
      <w:r w:rsidRPr="00D46D0A">
        <w:rPr>
          <w:b w:val="0"/>
          <w:szCs w:val="24"/>
        </w:rPr>
        <w:t>-2,7  mii lei schimbarea contorului electric la casa de creaţie</w:t>
      </w:r>
    </w:p>
    <w:p w:rsidR="00FC6625" w:rsidRPr="00D46D0A" w:rsidRDefault="00FC6625" w:rsidP="00FC6625">
      <w:pPr>
        <w:tabs>
          <w:tab w:val="left" w:pos="-709"/>
        </w:tabs>
        <w:ind w:left="-993"/>
        <w:rPr>
          <w:b w:val="0"/>
          <w:szCs w:val="24"/>
        </w:rPr>
      </w:pPr>
    </w:p>
    <w:p w:rsidR="00FC6625" w:rsidRDefault="00FC6625" w:rsidP="00FC6625">
      <w:pPr>
        <w:tabs>
          <w:tab w:val="left" w:pos="-709"/>
        </w:tabs>
        <w:ind w:left="-993"/>
        <w:rPr>
          <w:b w:val="0"/>
          <w:szCs w:val="24"/>
        </w:rPr>
      </w:pPr>
      <w:r w:rsidRPr="00D46D0A">
        <w:rPr>
          <w:szCs w:val="24"/>
        </w:rPr>
        <w:t xml:space="preserve">2. </w:t>
      </w:r>
      <w:r w:rsidRPr="00D46D0A">
        <w:rPr>
          <w:b w:val="0"/>
          <w:szCs w:val="24"/>
        </w:rPr>
        <w:t>Controlul executării prezentei decizii se pune în sarcină Comisiei consultative de specialitate a Consiliului orăşenesc pentru economie,buget şi finanţe (preşedinte dl.Zugrav Sava).</w:t>
      </w:r>
    </w:p>
    <w:p w:rsidR="00FC6625" w:rsidRPr="00D46D0A" w:rsidRDefault="00FC6625" w:rsidP="00FC6625">
      <w:pPr>
        <w:tabs>
          <w:tab w:val="left" w:pos="-709"/>
        </w:tabs>
        <w:ind w:left="-993"/>
        <w:rPr>
          <w:b w:val="0"/>
          <w:szCs w:val="24"/>
        </w:rPr>
      </w:pPr>
    </w:p>
    <w:p w:rsidR="00FC6625" w:rsidRPr="00FC6625" w:rsidRDefault="00FC6625" w:rsidP="00FC6625">
      <w:pPr>
        <w:pStyle w:val="a3"/>
        <w:ind w:left="-851"/>
        <w:rPr>
          <w:szCs w:val="24"/>
        </w:rPr>
      </w:pPr>
      <w:r w:rsidRPr="00FC6625">
        <w:rPr>
          <w:szCs w:val="24"/>
        </w:rPr>
        <w:t>Dezbateri şi întrebări asupra proiectului:</w:t>
      </w:r>
    </w:p>
    <w:p w:rsidR="00127638" w:rsidRDefault="00AA0E05" w:rsidP="00C7664E">
      <w:pPr>
        <w:spacing w:after="240"/>
        <w:ind w:left="-709"/>
        <w:jc w:val="both"/>
        <w:rPr>
          <w:b w:val="0"/>
          <w:szCs w:val="24"/>
        </w:rPr>
      </w:pPr>
      <w:r>
        <w:rPr>
          <w:szCs w:val="24"/>
        </w:rPr>
        <w:t xml:space="preserve">Bobeico Serghei: </w:t>
      </w:r>
      <w:r w:rsidRPr="00AA0E05">
        <w:rPr>
          <w:b w:val="0"/>
          <w:szCs w:val="24"/>
        </w:rPr>
        <w:t>propun să extragem din 134 mii lei, 30 pentru amenajarea monumentului eroilor căzuţi în cel de-al doilea război mondial</w:t>
      </w:r>
    </w:p>
    <w:p w:rsidR="00AA0E05" w:rsidRDefault="00AA0E05" w:rsidP="00C7664E">
      <w:pPr>
        <w:spacing w:after="240"/>
        <w:ind w:left="-709"/>
        <w:jc w:val="both"/>
        <w:rPr>
          <w:b w:val="0"/>
          <w:szCs w:val="24"/>
        </w:rPr>
      </w:pPr>
      <w:r>
        <w:rPr>
          <w:szCs w:val="24"/>
        </w:rPr>
        <w:t>Mandalac Zinaida:</w:t>
      </w:r>
      <w:r>
        <w:rPr>
          <w:b w:val="0"/>
          <w:szCs w:val="24"/>
        </w:rPr>
        <w:t xml:space="preserve"> care va fi marca automobilului procurat?</w:t>
      </w:r>
    </w:p>
    <w:p w:rsidR="00AA0E05" w:rsidRDefault="00AA0E05" w:rsidP="00C7664E">
      <w:pPr>
        <w:spacing w:after="240"/>
        <w:ind w:left="-709"/>
        <w:jc w:val="both"/>
        <w:rPr>
          <w:b w:val="0"/>
          <w:szCs w:val="24"/>
        </w:rPr>
      </w:pPr>
      <w:r>
        <w:rPr>
          <w:szCs w:val="24"/>
        </w:rPr>
        <w:t>Gaivas Nina:</w:t>
      </w:r>
      <w:r>
        <w:rPr>
          <w:b w:val="0"/>
          <w:szCs w:val="24"/>
        </w:rPr>
        <w:t xml:space="preserve"> modelul nu-l cunosc, va fi publicat un anunţ în buletinul achiziţiilor, va fi anunţat concurs, sigur că vom solicita anumiţi parametri,dar după anumite consultaţii</w:t>
      </w:r>
    </w:p>
    <w:p w:rsidR="00AA0E05" w:rsidRDefault="00AA0E05" w:rsidP="00C7664E">
      <w:pPr>
        <w:spacing w:after="240"/>
        <w:ind w:left="-709"/>
        <w:jc w:val="both"/>
        <w:rPr>
          <w:b w:val="0"/>
          <w:szCs w:val="24"/>
        </w:rPr>
      </w:pPr>
      <w:r>
        <w:rPr>
          <w:szCs w:val="24"/>
        </w:rPr>
        <w:t>Cojocaru Grgiore:</w:t>
      </w:r>
      <w:r>
        <w:rPr>
          <w:b w:val="0"/>
          <w:szCs w:val="24"/>
        </w:rPr>
        <w:t xml:space="preserve"> eu vreau să zi că acest automobil are peste 15 ani de zile şi necesitatea procurării unui automobil nou se simte, prin faptul schimbării atît de dese a pieselor</w:t>
      </w:r>
    </w:p>
    <w:p w:rsidR="00AA0E05" w:rsidRDefault="00AA0E05" w:rsidP="00AA0E05">
      <w:pPr>
        <w:ind w:left="-709"/>
        <w:jc w:val="both"/>
      </w:pPr>
      <w:r w:rsidRPr="00187283">
        <w:t>AU VOTAT:</w:t>
      </w:r>
    </w:p>
    <w:p w:rsidR="00AA0E05" w:rsidRDefault="00AA0E05" w:rsidP="00AA0E05">
      <w:pPr>
        <w:ind w:left="-709"/>
        <w:jc w:val="both"/>
        <w:rPr>
          <w:b w:val="0"/>
        </w:rPr>
      </w:pPr>
      <w:r>
        <w:rPr>
          <w:b w:val="0"/>
        </w:rPr>
        <w:t>Pentru – 21, împotrivă – 0</w:t>
      </w:r>
      <w:r w:rsidRPr="00187283">
        <w:rPr>
          <w:b w:val="0"/>
        </w:rPr>
        <w:t xml:space="preserve">; abţinut – </w:t>
      </w:r>
      <w:r>
        <w:rPr>
          <w:b w:val="0"/>
        </w:rPr>
        <w:t>0</w:t>
      </w:r>
      <w:r w:rsidRPr="00187283">
        <w:rPr>
          <w:b w:val="0"/>
        </w:rPr>
        <w:t>.</w:t>
      </w:r>
    </w:p>
    <w:p w:rsidR="002851D6" w:rsidRDefault="002851D6" w:rsidP="00AA0E05">
      <w:pPr>
        <w:ind w:left="-709"/>
        <w:jc w:val="both"/>
        <w:rPr>
          <w:b w:val="0"/>
        </w:rPr>
      </w:pPr>
    </w:p>
    <w:p w:rsidR="002851D6" w:rsidRPr="004A031B" w:rsidRDefault="002851D6" w:rsidP="002851D6">
      <w:pPr>
        <w:pStyle w:val="a5"/>
        <w:ind w:left="-851"/>
        <w:rPr>
          <w:bCs/>
          <w:iCs/>
          <w:lang w:val="en-US"/>
        </w:rPr>
      </w:pPr>
      <w:r w:rsidRPr="002851D6">
        <w:rPr>
          <w:szCs w:val="24"/>
        </w:rPr>
        <w:t xml:space="preserve">4.S-A EXAMINAT: </w:t>
      </w:r>
      <w:r w:rsidRPr="002851D6">
        <w:rPr>
          <w:b w:val="0"/>
          <w:lang w:val="en-US"/>
        </w:rPr>
        <w:t>Cu privire la delegare</w:t>
      </w:r>
      <w:r w:rsidRPr="002851D6">
        <w:rPr>
          <w:b w:val="0"/>
          <w:bCs/>
          <w:iCs/>
          <w:lang w:val="en-US"/>
        </w:rPr>
        <w:t xml:space="preserve"> în Republica Polonia</w:t>
      </w:r>
    </w:p>
    <w:p w:rsidR="002851D6" w:rsidRDefault="002851D6" w:rsidP="002851D6">
      <w:pPr>
        <w:pStyle w:val="a3"/>
        <w:ind w:left="-851"/>
        <w:rPr>
          <w:bCs/>
          <w:iCs/>
          <w:szCs w:val="24"/>
          <w:u w:val="single"/>
          <w:lang w:val="en-US"/>
        </w:rPr>
      </w:pPr>
      <w:r w:rsidRPr="0018465D">
        <w:rPr>
          <w:bCs/>
          <w:iCs/>
          <w:szCs w:val="24"/>
          <w:u w:val="single"/>
          <w:lang w:val="en-US"/>
        </w:rPr>
        <w:t>Raportor</w:t>
      </w:r>
      <w:r>
        <w:rPr>
          <w:bCs/>
          <w:iCs/>
          <w:szCs w:val="24"/>
          <w:u w:val="single"/>
          <w:lang w:val="en-US"/>
        </w:rPr>
        <w:t>: Ţîbrigan Cristina, secretar interimar al CO</w:t>
      </w:r>
    </w:p>
    <w:p w:rsidR="002851D6" w:rsidRPr="002851D6" w:rsidRDefault="002851D6" w:rsidP="002851D6">
      <w:pPr>
        <w:pStyle w:val="a5"/>
        <w:ind w:left="-567"/>
        <w:rPr>
          <w:b w:val="0"/>
          <w:i/>
          <w:iCs/>
        </w:rPr>
      </w:pPr>
      <w:r w:rsidRPr="002851D6">
        <w:rPr>
          <w:b w:val="0"/>
        </w:rPr>
        <w:t xml:space="preserve">În scopul participării în oraşul Kostrzyn nad Odra (Republica Polonă), la acţiunile dedicate celor 10 ani de aderare la Uniunea Europeană, ce urmează să se deruleze pe data de 09.05.2014-10.05.2014, la invitaţia părţii poloneze, în temeiul p.9 alin.3, al Regulamentului cu privire la delegarea salariaților entităților din Republica Moldova aprobat prin Hotărîrea Guvernului nr. 10 din 05.01.2012, art.14 (3) din Legea privind administraţia publică locală nr.436-XVI din 28 decembrie 2006, Consiliul orăşenesc </w:t>
      </w:r>
      <w:r w:rsidRPr="002851D6">
        <w:t>DECIDE:</w:t>
      </w:r>
    </w:p>
    <w:p w:rsidR="002851D6" w:rsidRPr="002851D6" w:rsidRDefault="002851D6" w:rsidP="002851D6">
      <w:pPr>
        <w:pStyle w:val="a5"/>
        <w:numPr>
          <w:ilvl w:val="0"/>
          <w:numId w:val="25"/>
        </w:numPr>
        <w:spacing w:after="0"/>
        <w:ind w:left="-567"/>
        <w:jc w:val="both"/>
        <w:rPr>
          <w:b w:val="0"/>
          <w:bCs/>
          <w:i/>
          <w:iCs/>
        </w:rPr>
      </w:pPr>
      <w:r>
        <w:rPr>
          <w:b w:val="0"/>
        </w:rPr>
        <w:t xml:space="preserve">  </w:t>
      </w:r>
      <w:r w:rsidRPr="002851D6">
        <w:rPr>
          <w:b w:val="0"/>
        </w:rPr>
        <w:t>Se deleagă Grigore Cojocaru, primarul oraşului Floreşti, să participe la acţiunile dedicate celor 10 ani de aderare la Uniunea Europeană, în oraşul Kostrzyn nad Odra (Republica Polonă) pentru perioada 09.05.2014-10.05.2014.</w:t>
      </w:r>
    </w:p>
    <w:p w:rsidR="002851D6" w:rsidRPr="002851D6" w:rsidRDefault="002851D6" w:rsidP="002851D6">
      <w:pPr>
        <w:spacing w:line="360" w:lineRule="auto"/>
        <w:ind w:left="-567" w:hanging="709"/>
        <w:jc w:val="both"/>
        <w:rPr>
          <w:b w:val="0"/>
          <w:bCs/>
        </w:rPr>
      </w:pPr>
      <w:r w:rsidRPr="002851D6">
        <w:rPr>
          <w:b w:val="0"/>
        </w:rPr>
        <w:t xml:space="preserve">      </w:t>
      </w:r>
      <w:r>
        <w:rPr>
          <w:b w:val="0"/>
        </w:rPr>
        <w:t xml:space="preserve">    </w:t>
      </w:r>
      <w:r w:rsidRPr="002851D6">
        <w:rPr>
          <w:b w:val="0"/>
          <w:bCs/>
        </w:rPr>
        <w:t>2. Contabilitatea primăriei va finanţa cheltuielile pentru transport tur-retur, diurne și cazare  conform Hotărârii Guvernului RM nr. 10 din 05.01.2012.</w:t>
      </w:r>
    </w:p>
    <w:p w:rsidR="002851D6" w:rsidRPr="002851D6" w:rsidRDefault="002851D6" w:rsidP="002851D6">
      <w:pPr>
        <w:pStyle w:val="a5"/>
        <w:ind w:left="-567"/>
        <w:rPr>
          <w:b w:val="0"/>
          <w:bCs/>
          <w:i/>
          <w:iCs/>
        </w:rPr>
      </w:pPr>
      <w:r w:rsidRPr="002851D6">
        <w:rPr>
          <w:b w:val="0"/>
        </w:rPr>
        <w:t>3. Controlul executării prezentei decizii se pune în sarcină Comisiei pentru economie, buget şi finanţe (preşedinte dl.S.Zugrav.)</w:t>
      </w:r>
    </w:p>
    <w:p w:rsidR="002851D6" w:rsidRDefault="002851D6" w:rsidP="002851D6">
      <w:pPr>
        <w:ind w:left="-709"/>
        <w:jc w:val="both"/>
      </w:pPr>
      <w:r w:rsidRPr="00187283">
        <w:t>AU VOTAT:</w:t>
      </w:r>
    </w:p>
    <w:p w:rsidR="002851D6" w:rsidRDefault="002851D6" w:rsidP="002851D6">
      <w:pPr>
        <w:ind w:left="-709"/>
        <w:jc w:val="both"/>
        <w:rPr>
          <w:b w:val="0"/>
        </w:rPr>
      </w:pPr>
      <w:r>
        <w:rPr>
          <w:b w:val="0"/>
        </w:rPr>
        <w:t>Pentru – 21, împotrivă – 0</w:t>
      </w:r>
      <w:r w:rsidRPr="00187283">
        <w:rPr>
          <w:b w:val="0"/>
        </w:rPr>
        <w:t xml:space="preserve">; abţinut – </w:t>
      </w:r>
      <w:r>
        <w:rPr>
          <w:b w:val="0"/>
        </w:rPr>
        <w:t>0</w:t>
      </w:r>
      <w:r w:rsidRPr="00187283">
        <w:rPr>
          <w:b w:val="0"/>
        </w:rPr>
        <w:t>.</w:t>
      </w:r>
    </w:p>
    <w:p w:rsidR="002851D6" w:rsidRDefault="002851D6" w:rsidP="002851D6">
      <w:pPr>
        <w:pStyle w:val="a3"/>
        <w:ind w:left="-567"/>
        <w:rPr>
          <w:b w:val="0"/>
          <w:bCs/>
          <w:iCs/>
          <w:szCs w:val="24"/>
          <w:u w:val="single"/>
        </w:rPr>
      </w:pPr>
    </w:p>
    <w:p w:rsidR="002851D6" w:rsidRDefault="002851D6" w:rsidP="002851D6">
      <w:pPr>
        <w:pStyle w:val="a3"/>
        <w:ind w:left="-709"/>
        <w:rPr>
          <w:bCs/>
          <w:iCs/>
          <w:szCs w:val="24"/>
        </w:rPr>
      </w:pPr>
    </w:p>
    <w:p w:rsidR="002851D6" w:rsidRDefault="002851D6" w:rsidP="002851D6">
      <w:pPr>
        <w:pStyle w:val="a3"/>
        <w:ind w:left="-709"/>
        <w:rPr>
          <w:bCs/>
          <w:iCs/>
          <w:szCs w:val="24"/>
        </w:rPr>
      </w:pPr>
    </w:p>
    <w:p w:rsidR="002851D6" w:rsidRDefault="002851D6" w:rsidP="002851D6">
      <w:pPr>
        <w:pStyle w:val="a3"/>
        <w:ind w:left="-709"/>
        <w:rPr>
          <w:bCs/>
          <w:iCs/>
          <w:szCs w:val="24"/>
        </w:rPr>
      </w:pPr>
    </w:p>
    <w:p w:rsidR="002851D6" w:rsidRDefault="002851D6" w:rsidP="002851D6">
      <w:pPr>
        <w:pStyle w:val="a3"/>
        <w:ind w:left="-709"/>
        <w:rPr>
          <w:bCs/>
          <w:iCs/>
          <w:szCs w:val="24"/>
        </w:rPr>
      </w:pPr>
    </w:p>
    <w:p w:rsidR="002851D6" w:rsidRPr="00032EA4" w:rsidRDefault="002851D6" w:rsidP="002851D6">
      <w:pPr>
        <w:pStyle w:val="a3"/>
        <w:ind w:left="-709"/>
        <w:rPr>
          <w:bCs/>
          <w:iCs/>
          <w:szCs w:val="24"/>
          <w:lang w:val="en-US"/>
        </w:rPr>
      </w:pPr>
      <w:r w:rsidRPr="002851D6">
        <w:rPr>
          <w:bCs/>
          <w:iCs/>
          <w:szCs w:val="24"/>
        </w:rPr>
        <w:lastRenderedPageBreak/>
        <w:t>5.S-A EXAMINAT:</w:t>
      </w:r>
      <w:r>
        <w:rPr>
          <w:bCs/>
          <w:iCs/>
          <w:szCs w:val="24"/>
        </w:rPr>
        <w:t xml:space="preserve"> </w:t>
      </w:r>
      <w:r w:rsidRPr="00032EA4">
        <w:rPr>
          <w:bCs/>
          <w:iCs/>
          <w:szCs w:val="24"/>
          <w:lang w:val="en-US"/>
        </w:rPr>
        <w:t xml:space="preserve">Cu privire la delegare în </w:t>
      </w:r>
      <w:r>
        <w:rPr>
          <w:bCs/>
          <w:iCs/>
          <w:szCs w:val="24"/>
          <w:lang w:val="en-US"/>
        </w:rPr>
        <w:t>Republica Franceză</w:t>
      </w:r>
    </w:p>
    <w:p w:rsidR="002851D6" w:rsidRDefault="002851D6" w:rsidP="002851D6">
      <w:pPr>
        <w:ind w:left="-709"/>
        <w:rPr>
          <w:b w:val="0"/>
          <w:szCs w:val="24"/>
          <w:u w:val="single"/>
          <w:lang w:val="it-IT"/>
        </w:rPr>
      </w:pPr>
      <w:r w:rsidRPr="0018465D">
        <w:rPr>
          <w:szCs w:val="24"/>
          <w:u w:val="single"/>
          <w:lang w:val="it-IT"/>
        </w:rPr>
        <w:t>Raportor</w:t>
      </w:r>
      <w:r>
        <w:rPr>
          <w:szCs w:val="24"/>
          <w:u w:val="single"/>
          <w:lang w:val="it-IT"/>
        </w:rPr>
        <w:t>: Ţîbrigan Cristina, secretar interimar al CO</w:t>
      </w:r>
    </w:p>
    <w:p w:rsidR="002851D6" w:rsidRPr="002851D6" w:rsidRDefault="002851D6" w:rsidP="002851D6">
      <w:pPr>
        <w:pStyle w:val="a3"/>
        <w:ind w:left="-567"/>
        <w:rPr>
          <w:bCs/>
          <w:iCs/>
          <w:szCs w:val="24"/>
          <w:lang w:val="it-IT"/>
        </w:rPr>
      </w:pPr>
    </w:p>
    <w:p w:rsidR="002851D6" w:rsidRPr="002851D6" w:rsidRDefault="002851D6" w:rsidP="002851D6">
      <w:pPr>
        <w:pStyle w:val="a5"/>
        <w:ind w:left="-851"/>
        <w:rPr>
          <w:b w:val="0"/>
          <w:i/>
          <w:iCs/>
        </w:rPr>
      </w:pPr>
      <w:r w:rsidRPr="002851D6">
        <w:rPr>
          <w:b w:val="0"/>
        </w:rPr>
        <w:t>În scopul participării în Strasbourg (Republica Franceză), la sesiunea ordinară a Congresului Puterilor locale şi Regionale a Consiliului Europei, ce urmează să se deruleze pe data de 25.03.2014-27.03.2014, în temeiul p.9 alin.3, al Regulamentului cu privire la delegarea salariaților entităților din Republica Moldova aprobat prin Hotărîrea Guvernului nr. 10 din 05.01.2012, art.14 (3) din Legea privind administraţia publică locală nr.436-XVI din 28 decembrie 2006, Consiliul orăşenesc DECIDE:</w:t>
      </w:r>
    </w:p>
    <w:p w:rsidR="002851D6" w:rsidRPr="002851D6" w:rsidRDefault="002851D6" w:rsidP="002851D6">
      <w:pPr>
        <w:pStyle w:val="a5"/>
        <w:numPr>
          <w:ilvl w:val="0"/>
          <w:numId w:val="26"/>
        </w:numPr>
        <w:spacing w:after="0"/>
        <w:ind w:left="-851"/>
        <w:jc w:val="both"/>
        <w:rPr>
          <w:b w:val="0"/>
          <w:bCs/>
          <w:i/>
          <w:iCs/>
        </w:rPr>
      </w:pPr>
      <w:r w:rsidRPr="002851D6">
        <w:rPr>
          <w:b w:val="0"/>
        </w:rPr>
        <w:t>Se deleagă Grigore Cojocaru, primarul oraşului Floreşti, să participe la sesiunea ordinară a Congresului Puterilor locale şi Regionale a Consiliului Europei, ce urmează să se deruleze pe data de 25.03.2014-27.03.2014</w:t>
      </w:r>
    </w:p>
    <w:p w:rsidR="002851D6" w:rsidRPr="002851D6" w:rsidRDefault="002851D6" w:rsidP="002851D6">
      <w:pPr>
        <w:pStyle w:val="a5"/>
        <w:spacing w:after="0"/>
        <w:ind w:left="-851"/>
        <w:jc w:val="both"/>
        <w:rPr>
          <w:b w:val="0"/>
          <w:bCs/>
          <w:i/>
          <w:iCs/>
        </w:rPr>
      </w:pPr>
    </w:p>
    <w:p w:rsidR="002851D6" w:rsidRDefault="002851D6" w:rsidP="002851D6">
      <w:pPr>
        <w:pStyle w:val="a5"/>
        <w:spacing w:after="0"/>
        <w:ind w:left="-851"/>
        <w:jc w:val="both"/>
      </w:pPr>
      <w:r w:rsidRPr="00187283">
        <w:t>AU VOTAT:</w:t>
      </w:r>
    </w:p>
    <w:p w:rsidR="002851D6" w:rsidRDefault="002851D6" w:rsidP="002851D6">
      <w:pPr>
        <w:pStyle w:val="a5"/>
        <w:spacing w:after="0"/>
        <w:ind w:left="-851"/>
        <w:jc w:val="both"/>
      </w:pPr>
      <w:r w:rsidRPr="002851D6">
        <w:t>Pentru – 21, împotrivă – 0; abţinut – 0.</w:t>
      </w:r>
    </w:p>
    <w:p w:rsidR="002851D6" w:rsidRPr="002851D6" w:rsidRDefault="002851D6" w:rsidP="002851D6">
      <w:pPr>
        <w:pStyle w:val="a5"/>
        <w:spacing w:after="0"/>
        <w:ind w:left="-851"/>
        <w:jc w:val="both"/>
        <w:rPr>
          <w:b w:val="0"/>
          <w:bCs/>
          <w:i/>
          <w:iCs/>
        </w:rPr>
      </w:pPr>
    </w:p>
    <w:p w:rsidR="002851D6" w:rsidRPr="00032EA4" w:rsidRDefault="002851D6" w:rsidP="002851D6">
      <w:pPr>
        <w:pStyle w:val="a5"/>
        <w:ind w:left="-851"/>
        <w:rPr>
          <w:bCs/>
          <w:iCs/>
          <w:lang w:val="en-US"/>
        </w:rPr>
      </w:pPr>
      <w:r w:rsidRPr="002851D6">
        <w:rPr>
          <w:bCs/>
          <w:iCs/>
        </w:rPr>
        <w:t>6.</w:t>
      </w:r>
      <w:r>
        <w:rPr>
          <w:bCs/>
          <w:iCs/>
        </w:rPr>
        <w:t>S-A EXAMINAT:</w:t>
      </w:r>
      <w:r w:rsidRPr="002851D6">
        <w:rPr>
          <w:bCs/>
          <w:iCs/>
          <w:lang w:val="en-US"/>
        </w:rPr>
        <w:t xml:space="preserve"> </w:t>
      </w:r>
      <w:r w:rsidRPr="002851D6">
        <w:rPr>
          <w:b w:val="0"/>
          <w:bCs/>
          <w:iCs/>
          <w:lang w:val="en-US"/>
        </w:rPr>
        <w:t>Cu privire la casarea unor mijloace de transport</w:t>
      </w:r>
      <w:r w:rsidRPr="00032EA4">
        <w:rPr>
          <w:bCs/>
          <w:iCs/>
          <w:lang w:val="en-US"/>
        </w:rPr>
        <w:t xml:space="preserve"> </w:t>
      </w:r>
    </w:p>
    <w:p w:rsidR="002851D6" w:rsidRDefault="002851D6" w:rsidP="002851D6">
      <w:pPr>
        <w:spacing w:line="360" w:lineRule="auto"/>
        <w:ind w:left="-851"/>
        <w:jc w:val="both"/>
        <w:rPr>
          <w:szCs w:val="24"/>
          <w:u w:val="single"/>
          <w:lang w:val="it-IT"/>
        </w:rPr>
      </w:pPr>
      <w:r w:rsidRPr="0018465D">
        <w:rPr>
          <w:szCs w:val="24"/>
          <w:u w:val="single"/>
          <w:lang w:val="it-IT"/>
        </w:rPr>
        <w:t>Raportor</w:t>
      </w:r>
      <w:r>
        <w:rPr>
          <w:szCs w:val="24"/>
          <w:u w:val="single"/>
          <w:lang w:val="it-IT"/>
        </w:rPr>
        <w:t>: Petrova Liudmila, viceprimar</w:t>
      </w:r>
    </w:p>
    <w:p w:rsidR="002851D6" w:rsidRPr="002851D6" w:rsidRDefault="002851D6" w:rsidP="002851D6">
      <w:pPr>
        <w:pStyle w:val="a5"/>
        <w:ind w:left="-851"/>
        <w:rPr>
          <w:b w:val="0"/>
          <w:bCs/>
          <w:i/>
          <w:iCs/>
        </w:rPr>
      </w:pPr>
      <w:r>
        <w:tab/>
      </w:r>
      <w:r w:rsidRPr="002851D6">
        <w:rPr>
          <w:b w:val="0"/>
        </w:rPr>
        <w:t xml:space="preserve">La demersul ÎM,,SersalFlor”, privind casarea vehicolelor uzate, şi care nu sunt folosite în procesul de lucru, în temeiul art.14 (2), lit.b) din Legea privind administraţia publică locală nr.436-XVI din 28 decembrie 2006, Consiliul orăşenesc </w:t>
      </w:r>
      <w:r w:rsidRPr="002851D6">
        <w:t>DECIDE:</w:t>
      </w:r>
    </w:p>
    <w:p w:rsidR="002851D6" w:rsidRPr="002851D6" w:rsidRDefault="002851D6" w:rsidP="002851D6">
      <w:pPr>
        <w:pStyle w:val="a5"/>
        <w:ind w:left="-851"/>
        <w:rPr>
          <w:b w:val="0"/>
          <w:bCs/>
          <w:i/>
          <w:iCs/>
        </w:rPr>
      </w:pPr>
      <w:r w:rsidRPr="002851D6">
        <w:rPr>
          <w:b w:val="0"/>
        </w:rPr>
        <w:t>1.Se acceptă casarea mijloacelor de transport uzate şi nefolosite în procesul de lucru (se anexează).</w:t>
      </w:r>
    </w:p>
    <w:p w:rsidR="002851D6" w:rsidRDefault="002851D6" w:rsidP="002851D6">
      <w:pPr>
        <w:ind w:left="-851"/>
        <w:rPr>
          <w:b w:val="0"/>
          <w:szCs w:val="24"/>
        </w:rPr>
      </w:pPr>
      <w:r w:rsidRPr="00C05218">
        <w:rPr>
          <w:szCs w:val="24"/>
        </w:rPr>
        <w:t>2.</w:t>
      </w:r>
      <w:r w:rsidRPr="00D84E42">
        <w:rPr>
          <w:b w:val="0"/>
          <w:szCs w:val="24"/>
        </w:rPr>
        <w:t>Controlul executării prezentei decizii se pune în sarcina</w:t>
      </w:r>
      <w:r>
        <w:rPr>
          <w:b w:val="0"/>
          <w:szCs w:val="24"/>
        </w:rPr>
        <w:t xml:space="preserve"> Comisiei consultative de specialitate a consiliului orăşenesc în domeniul economie, buget şi finanţe (preşedinte dl.Zugrav Sava)</w:t>
      </w:r>
    </w:p>
    <w:p w:rsidR="002851D6" w:rsidRDefault="002851D6" w:rsidP="002851D6">
      <w:pPr>
        <w:ind w:left="-851"/>
        <w:rPr>
          <w:b w:val="0"/>
          <w:szCs w:val="24"/>
        </w:rPr>
      </w:pPr>
    </w:p>
    <w:p w:rsidR="002851D6" w:rsidRDefault="002851D6" w:rsidP="002851D6">
      <w:pPr>
        <w:ind w:left="-851"/>
        <w:rPr>
          <w:szCs w:val="24"/>
        </w:rPr>
      </w:pPr>
      <w:r>
        <w:rPr>
          <w:szCs w:val="24"/>
        </w:rPr>
        <w:t>Dezbateri şi întrebări asupra proiectului :</w:t>
      </w:r>
    </w:p>
    <w:p w:rsidR="002851D6" w:rsidRDefault="002851D6" w:rsidP="002851D6">
      <w:pPr>
        <w:ind w:left="-851"/>
        <w:rPr>
          <w:b w:val="0"/>
          <w:szCs w:val="24"/>
        </w:rPr>
      </w:pPr>
      <w:r>
        <w:rPr>
          <w:szCs w:val="24"/>
        </w:rPr>
        <w:t xml:space="preserve">Munteanu Vasile: </w:t>
      </w:r>
      <w:r>
        <w:rPr>
          <w:b w:val="0"/>
          <w:szCs w:val="24"/>
        </w:rPr>
        <w:t>ce se vor face cu aceste mijloace casate?</w:t>
      </w:r>
    </w:p>
    <w:p w:rsidR="002851D6" w:rsidRDefault="002851D6" w:rsidP="002851D6">
      <w:pPr>
        <w:ind w:left="-851"/>
        <w:rPr>
          <w:b w:val="0"/>
          <w:szCs w:val="24"/>
        </w:rPr>
      </w:pPr>
      <w:r>
        <w:rPr>
          <w:szCs w:val="24"/>
        </w:rPr>
        <w:t>Cojocaru Grigore:</w:t>
      </w:r>
      <w:r>
        <w:rPr>
          <w:b w:val="0"/>
          <w:szCs w:val="24"/>
        </w:rPr>
        <w:t xml:space="preserve"> vor merge la pise de schimb</w:t>
      </w:r>
    </w:p>
    <w:p w:rsidR="002851D6" w:rsidRPr="002851D6" w:rsidRDefault="002851D6" w:rsidP="002851D6">
      <w:pPr>
        <w:ind w:left="-851"/>
        <w:rPr>
          <w:b w:val="0"/>
          <w:szCs w:val="24"/>
        </w:rPr>
      </w:pPr>
      <w:r>
        <w:rPr>
          <w:szCs w:val="24"/>
        </w:rPr>
        <w:t>Munteanu Vasile:</w:t>
      </w:r>
      <w:r>
        <w:rPr>
          <w:b w:val="0"/>
          <w:szCs w:val="24"/>
        </w:rPr>
        <w:t xml:space="preserve"> rog să ne raportaţi ulterior ce se va întîmpla mai apoi cu ele</w:t>
      </w:r>
    </w:p>
    <w:p w:rsidR="002851D6" w:rsidRDefault="002851D6" w:rsidP="002851D6">
      <w:pPr>
        <w:ind w:left="-851"/>
        <w:rPr>
          <w:b w:val="0"/>
          <w:szCs w:val="24"/>
        </w:rPr>
      </w:pPr>
    </w:p>
    <w:p w:rsidR="002851D6" w:rsidRDefault="002851D6" w:rsidP="002851D6">
      <w:pPr>
        <w:pStyle w:val="a5"/>
        <w:spacing w:after="0"/>
        <w:ind w:left="-851"/>
        <w:jc w:val="both"/>
      </w:pPr>
      <w:r w:rsidRPr="00187283">
        <w:t>AU VOTAT:</w:t>
      </w:r>
    </w:p>
    <w:p w:rsidR="002851D6" w:rsidRDefault="002851D6" w:rsidP="002851D6">
      <w:pPr>
        <w:pStyle w:val="a5"/>
        <w:spacing w:after="0"/>
        <w:ind w:left="-851"/>
        <w:jc w:val="both"/>
      </w:pPr>
      <w:r w:rsidRPr="002851D6">
        <w:t>Pentru – 21, împotrivă – 0; abţinut – 0.</w:t>
      </w:r>
    </w:p>
    <w:p w:rsidR="002851D6" w:rsidRDefault="002851D6" w:rsidP="002851D6">
      <w:pPr>
        <w:spacing w:line="360" w:lineRule="auto"/>
        <w:ind w:left="-851"/>
        <w:jc w:val="both"/>
        <w:rPr>
          <w:bCs/>
          <w:iCs/>
        </w:rPr>
      </w:pPr>
    </w:p>
    <w:p w:rsidR="002851D6" w:rsidRDefault="002851D6" w:rsidP="002851D6">
      <w:pPr>
        <w:ind w:left="-851"/>
        <w:rPr>
          <w:szCs w:val="24"/>
          <w:lang w:val="it-IT"/>
        </w:rPr>
      </w:pPr>
      <w:r>
        <w:rPr>
          <w:bCs/>
          <w:iCs/>
        </w:rPr>
        <w:t>7.S-A EXAMINAT:</w:t>
      </w:r>
      <w:r w:rsidRPr="002851D6">
        <w:rPr>
          <w:szCs w:val="24"/>
          <w:lang w:val="it-IT"/>
        </w:rPr>
        <w:t xml:space="preserve"> </w:t>
      </w:r>
      <w:r w:rsidRPr="002851D6">
        <w:rPr>
          <w:b w:val="0"/>
          <w:szCs w:val="24"/>
          <w:lang w:val="it-IT"/>
        </w:rPr>
        <w:t>Cu privire la organizarea şi desfăşurarea bilunarului ecologic</w:t>
      </w:r>
    </w:p>
    <w:p w:rsidR="002851D6" w:rsidRDefault="002851D6" w:rsidP="002851D6">
      <w:pPr>
        <w:ind w:left="-851"/>
        <w:rPr>
          <w:b w:val="0"/>
          <w:szCs w:val="24"/>
          <w:u w:val="single"/>
          <w:lang w:val="it-IT"/>
        </w:rPr>
      </w:pPr>
      <w:r w:rsidRPr="0018465D">
        <w:rPr>
          <w:szCs w:val="24"/>
          <w:u w:val="single"/>
          <w:lang w:val="it-IT"/>
        </w:rPr>
        <w:t>Raportor</w:t>
      </w:r>
      <w:r>
        <w:rPr>
          <w:szCs w:val="24"/>
          <w:u w:val="single"/>
          <w:lang w:val="it-IT"/>
        </w:rPr>
        <w:t>: Petrova Liudmila, viceprimar</w:t>
      </w:r>
    </w:p>
    <w:p w:rsidR="002851D6" w:rsidRDefault="002851D6" w:rsidP="002851D6">
      <w:pPr>
        <w:spacing w:line="360" w:lineRule="auto"/>
        <w:ind w:left="-851"/>
        <w:jc w:val="both"/>
        <w:rPr>
          <w:bCs/>
          <w:iCs/>
        </w:rPr>
      </w:pPr>
    </w:p>
    <w:p w:rsidR="002851D6" w:rsidRPr="002851D6" w:rsidRDefault="002851D6" w:rsidP="002851D6">
      <w:pPr>
        <w:ind w:left="-993"/>
        <w:rPr>
          <w:b w:val="0"/>
          <w:szCs w:val="24"/>
        </w:rPr>
      </w:pPr>
      <w:r w:rsidRPr="002851D6">
        <w:rPr>
          <w:b w:val="0"/>
          <w:szCs w:val="24"/>
        </w:rPr>
        <w:t>În scopul menţinerii stării ecologice şi îndeplinirii măsurilor de profilaxie pentru protecţia mediului înconjurător, îmbunătăţirii stării sanitare, amenajării şi salubrizării oraşului, a stimulării iniţiativelor cetăţenilor de îngrijire şi renovare a fîntînilor, izvoarelor, altor surse de aprovizionare cu apă potabilă, de plantare a arborilor şi realizarea diverselor manifestări în cadrul bilunarului de primăvară pentru salubrizarea oraşului şi în scopul implementării proiectului de salubrizare regional “ Un mediu curat pentru o societate durabilă”, în temeiul Hotărîrii Guvernului Republicii Moldova Nr 678 din 06.06.2008, cu privire la desfăşurarea Concursului Naţional “ Cea mai modernă, mai salubră şi amenajată localitate”, deciziilor Consiliului Raional nr.01/05 şi nr.01/06 din 27 februarie 2014, art. 14, alin 2, lit. v) din Legea privind administraţia publică locală, nr.436-XVI din 28.12.2006, Consiliul orăşenesc DECIDE:</w:t>
      </w:r>
    </w:p>
    <w:p w:rsidR="002851D6" w:rsidRPr="002851D6" w:rsidRDefault="002851D6" w:rsidP="002851D6">
      <w:pPr>
        <w:ind w:left="-993"/>
        <w:rPr>
          <w:b w:val="0"/>
          <w:szCs w:val="24"/>
        </w:rPr>
      </w:pPr>
    </w:p>
    <w:p w:rsidR="002851D6" w:rsidRPr="002851D6" w:rsidRDefault="002851D6" w:rsidP="002851D6">
      <w:pPr>
        <w:pStyle w:val="a8"/>
        <w:numPr>
          <w:ilvl w:val="0"/>
          <w:numId w:val="27"/>
        </w:numPr>
        <w:spacing w:before="0" w:after="0"/>
        <w:ind w:left="-993" w:firstLine="0"/>
        <w:jc w:val="left"/>
        <w:rPr>
          <w:rFonts w:ascii="Times New Roman" w:hAnsi="Times New Roman" w:cs="Times New Roman"/>
          <w:sz w:val="24"/>
          <w:szCs w:val="24"/>
          <w:lang w:val="en-US"/>
        </w:rPr>
      </w:pPr>
      <w:r w:rsidRPr="002851D6">
        <w:rPr>
          <w:rFonts w:ascii="Times New Roman" w:hAnsi="Times New Roman" w:cs="Times New Roman"/>
          <w:sz w:val="24"/>
          <w:szCs w:val="24"/>
          <w:lang w:val="en-US"/>
        </w:rPr>
        <w:t>Se aprob</w:t>
      </w:r>
      <w:r w:rsidRPr="002851D6">
        <w:rPr>
          <w:rFonts w:ascii="Times New Roman" w:hAnsi="Times New Roman" w:cs="Times New Roman"/>
          <w:sz w:val="24"/>
          <w:szCs w:val="24"/>
        </w:rPr>
        <w:t xml:space="preserve">ă participarea la concursul raional </w:t>
      </w:r>
      <w:r w:rsidRPr="002851D6">
        <w:rPr>
          <w:rFonts w:ascii="Times New Roman" w:hAnsi="Times New Roman" w:cs="Times New Roman"/>
          <w:sz w:val="24"/>
          <w:szCs w:val="24"/>
          <w:lang w:val="en-US"/>
        </w:rPr>
        <w:t>“Cea mai modern</w:t>
      </w:r>
      <w:r w:rsidRPr="002851D6">
        <w:rPr>
          <w:rFonts w:ascii="Times New Roman" w:hAnsi="Times New Roman" w:cs="Times New Roman"/>
          <w:sz w:val="24"/>
          <w:szCs w:val="24"/>
        </w:rPr>
        <w:t>ă, mai salubră şi amenajată localitate</w:t>
      </w:r>
      <w:r w:rsidRPr="002851D6">
        <w:rPr>
          <w:rFonts w:ascii="Times New Roman" w:hAnsi="Times New Roman" w:cs="Times New Roman"/>
          <w:sz w:val="24"/>
          <w:szCs w:val="24"/>
          <w:lang w:val="en-US"/>
        </w:rPr>
        <w:t xml:space="preserve">”, care se </w:t>
      </w:r>
      <w:proofErr w:type="gramStart"/>
      <w:r w:rsidRPr="002851D6">
        <w:rPr>
          <w:rFonts w:ascii="Times New Roman" w:hAnsi="Times New Roman" w:cs="Times New Roman"/>
          <w:sz w:val="24"/>
          <w:szCs w:val="24"/>
          <w:lang w:val="en-US"/>
        </w:rPr>
        <w:t>va</w:t>
      </w:r>
      <w:proofErr w:type="gramEnd"/>
      <w:r w:rsidRPr="002851D6">
        <w:rPr>
          <w:rFonts w:ascii="Times New Roman" w:hAnsi="Times New Roman" w:cs="Times New Roman"/>
          <w:sz w:val="24"/>
          <w:szCs w:val="24"/>
          <w:lang w:val="en-US"/>
        </w:rPr>
        <w:t xml:space="preserve"> desfăşura în perioada 21 martie-</w:t>
      </w:r>
      <w:r w:rsidRPr="002851D6">
        <w:rPr>
          <w:rFonts w:ascii="Times New Roman" w:hAnsi="Times New Roman" w:cs="Times New Roman"/>
          <w:sz w:val="24"/>
          <w:szCs w:val="24"/>
        </w:rPr>
        <w:t>1 august 2014.</w:t>
      </w:r>
    </w:p>
    <w:p w:rsidR="002851D6" w:rsidRPr="002851D6" w:rsidRDefault="002851D6" w:rsidP="002851D6">
      <w:pPr>
        <w:pStyle w:val="a8"/>
        <w:numPr>
          <w:ilvl w:val="0"/>
          <w:numId w:val="27"/>
        </w:numPr>
        <w:spacing w:before="0" w:after="0"/>
        <w:ind w:left="-993" w:firstLine="0"/>
        <w:jc w:val="left"/>
        <w:rPr>
          <w:rFonts w:ascii="Times New Roman" w:hAnsi="Times New Roman" w:cs="Times New Roman"/>
          <w:sz w:val="24"/>
          <w:szCs w:val="24"/>
          <w:lang w:val="en-US"/>
        </w:rPr>
      </w:pPr>
      <w:r w:rsidRPr="002851D6">
        <w:rPr>
          <w:rFonts w:ascii="Times New Roman" w:hAnsi="Times New Roman" w:cs="Times New Roman"/>
          <w:sz w:val="24"/>
          <w:szCs w:val="24"/>
          <w:lang w:val="en-US"/>
        </w:rPr>
        <w:lastRenderedPageBreak/>
        <w:t>Se aprobă participarea la acţiunea-</w:t>
      </w:r>
      <w:r w:rsidRPr="002851D6">
        <w:rPr>
          <w:rFonts w:ascii="Times New Roman" w:hAnsi="Times New Roman" w:cs="Times New Roman"/>
          <w:sz w:val="24"/>
          <w:szCs w:val="24"/>
        </w:rPr>
        <w:t xml:space="preserve">concurs raională </w:t>
      </w:r>
      <w:r w:rsidRPr="002851D6">
        <w:rPr>
          <w:rFonts w:ascii="Times New Roman" w:hAnsi="Times New Roman" w:cs="Times New Roman"/>
          <w:sz w:val="24"/>
          <w:szCs w:val="24"/>
          <w:lang w:val="en-US"/>
        </w:rPr>
        <w:t>“R</w:t>
      </w:r>
      <w:r w:rsidRPr="002851D6">
        <w:rPr>
          <w:rFonts w:ascii="Times New Roman" w:hAnsi="Times New Roman" w:cs="Times New Roman"/>
          <w:sz w:val="24"/>
          <w:szCs w:val="24"/>
        </w:rPr>
        <w:t>îu curat de la sat la sat</w:t>
      </w:r>
      <w:r w:rsidRPr="002851D6">
        <w:rPr>
          <w:rFonts w:ascii="Times New Roman" w:hAnsi="Times New Roman" w:cs="Times New Roman"/>
          <w:sz w:val="24"/>
          <w:szCs w:val="24"/>
          <w:lang w:val="en-US"/>
        </w:rPr>
        <w:t xml:space="preserve">”, care se </w:t>
      </w:r>
      <w:proofErr w:type="gramStart"/>
      <w:r w:rsidRPr="002851D6">
        <w:rPr>
          <w:rFonts w:ascii="Times New Roman" w:hAnsi="Times New Roman" w:cs="Times New Roman"/>
          <w:sz w:val="24"/>
          <w:szCs w:val="24"/>
          <w:lang w:val="en-US"/>
        </w:rPr>
        <w:t>va</w:t>
      </w:r>
      <w:proofErr w:type="gramEnd"/>
      <w:r w:rsidRPr="002851D6">
        <w:rPr>
          <w:rFonts w:ascii="Times New Roman" w:hAnsi="Times New Roman" w:cs="Times New Roman"/>
          <w:sz w:val="24"/>
          <w:szCs w:val="24"/>
          <w:lang w:val="en-US"/>
        </w:rPr>
        <w:t xml:space="preserve"> desfăşura în oraş în termen pînă la 5 iunie 2014.</w:t>
      </w:r>
    </w:p>
    <w:p w:rsidR="002851D6" w:rsidRPr="002851D6" w:rsidRDefault="002851D6" w:rsidP="002851D6">
      <w:pPr>
        <w:pStyle w:val="a8"/>
        <w:numPr>
          <w:ilvl w:val="0"/>
          <w:numId w:val="27"/>
        </w:numPr>
        <w:spacing w:before="0" w:after="0"/>
        <w:ind w:left="-993" w:firstLine="0"/>
        <w:jc w:val="left"/>
        <w:rPr>
          <w:rFonts w:ascii="Times New Roman" w:hAnsi="Times New Roman" w:cs="Times New Roman"/>
          <w:sz w:val="24"/>
          <w:szCs w:val="24"/>
          <w:lang w:val="en-US"/>
        </w:rPr>
      </w:pPr>
      <w:r w:rsidRPr="002851D6">
        <w:rPr>
          <w:rFonts w:ascii="Times New Roman" w:hAnsi="Times New Roman" w:cs="Times New Roman"/>
          <w:sz w:val="24"/>
          <w:szCs w:val="24"/>
          <w:lang w:val="en-US"/>
        </w:rPr>
        <w:t>Se aprobă Programul de acţiuni privind organizarea şi desfăşurarea bilunarului ecologic de primăvară în oraşul Floreşti (anexa nr.1).</w:t>
      </w:r>
    </w:p>
    <w:p w:rsidR="002851D6" w:rsidRPr="002851D6" w:rsidRDefault="002851D6" w:rsidP="002851D6">
      <w:pPr>
        <w:pStyle w:val="a8"/>
        <w:numPr>
          <w:ilvl w:val="0"/>
          <w:numId w:val="27"/>
        </w:numPr>
        <w:spacing w:before="0" w:after="0"/>
        <w:ind w:left="-993" w:firstLine="0"/>
        <w:jc w:val="left"/>
        <w:rPr>
          <w:rFonts w:ascii="Times New Roman" w:hAnsi="Times New Roman" w:cs="Times New Roman"/>
          <w:sz w:val="24"/>
          <w:szCs w:val="24"/>
          <w:lang w:val="en-US"/>
        </w:rPr>
      </w:pPr>
      <w:r w:rsidRPr="002851D6">
        <w:rPr>
          <w:rFonts w:ascii="Times New Roman" w:hAnsi="Times New Roman" w:cs="Times New Roman"/>
          <w:sz w:val="24"/>
          <w:szCs w:val="24"/>
          <w:lang w:val="en-US"/>
        </w:rPr>
        <w:t>Se aprobă componenţa Comisiei orăşeneşti pentru coordonarea organizării şi desfăşurării bilunarului ecologic de primăvară (anexa nr.2).</w:t>
      </w:r>
    </w:p>
    <w:p w:rsidR="002851D6" w:rsidRPr="002851D6" w:rsidRDefault="002851D6" w:rsidP="002851D6">
      <w:pPr>
        <w:pStyle w:val="a8"/>
        <w:numPr>
          <w:ilvl w:val="0"/>
          <w:numId w:val="27"/>
        </w:numPr>
        <w:spacing w:before="0" w:after="0"/>
        <w:ind w:left="-993" w:firstLine="0"/>
        <w:jc w:val="left"/>
        <w:rPr>
          <w:rFonts w:ascii="Times New Roman" w:hAnsi="Times New Roman" w:cs="Times New Roman"/>
          <w:sz w:val="24"/>
          <w:szCs w:val="24"/>
          <w:lang w:val="en-US"/>
        </w:rPr>
      </w:pPr>
      <w:r w:rsidRPr="002851D6">
        <w:rPr>
          <w:rFonts w:ascii="Times New Roman" w:hAnsi="Times New Roman" w:cs="Times New Roman"/>
          <w:sz w:val="24"/>
          <w:szCs w:val="24"/>
          <w:lang w:val="en-US"/>
        </w:rPr>
        <w:t xml:space="preserve">Controlul asupra executării prezentei decizii se pune în seamă Comisiei consultative de specialitate a Consiliului orăşenesc pentru amenjaraea teritoriului, urbanism şi rpotecţia </w:t>
      </w:r>
      <w:proofErr w:type="gramStart"/>
      <w:r w:rsidRPr="002851D6">
        <w:rPr>
          <w:rFonts w:ascii="Times New Roman" w:hAnsi="Times New Roman" w:cs="Times New Roman"/>
          <w:sz w:val="24"/>
          <w:szCs w:val="24"/>
          <w:lang w:val="en-US"/>
        </w:rPr>
        <w:t>mediului  (</w:t>
      </w:r>
      <w:proofErr w:type="gramEnd"/>
      <w:r w:rsidRPr="002851D6">
        <w:rPr>
          <w:rFonts w:ascii="Times New Roman" w:hAnsi="Times New Roman" w:cs="Times New Roman"/>
          <w:sz w:val="24"/>
          <w:szCs w:val="24"/>
          <w:lang w:val="en-US"/>
        </w:rPr>
        <w:t xml:space="preserve">preşedinte d-nul Bobeico Sergiu) </w:t>
      </w:r>
      <w:r w:rsidRPr="002851D6">
        <w:rPr>
          <w:rFonts w:ascii="Times New Roman" w:hAnsi="Times New Roman" w:cs="Times New Roman"/>
          <w:sz w:val="24"/>
          <w:szCs w:val="24"/>
        </w:rPr>
        <w:t>şi viceprimarului oraşului d</w:t>
      </w:r>
      <w:r w:rsidRPr="002851D6">
        <w:rPr>
          <w:rFonts w:ascii="Times New Roman" w:hAnsi="Times New Roman" w:cs="Times New Roman"/>
          <w:sz w:val="24"/>
          <w:szCs w:val="24"/>
          <w:lang w:val="en-US"/>
        </w:rPr>
        <w:t>-na Petrova Liudmila.</w:t>
      </w:r>
    </w:p>
    <w:p w:rsidR="002851D6" w:rsidRDefault="002851D6" w:rsidP="002851D6">
      <w:pPr>
        <w:pStyle w:val="a5"/>
        <w:spacing w:after="0"/>
        <w:ind w:left="-993"/>
        <w:jc w:val="both"/>
      </w:pPr>
      <w:r w:rsidRPr="00187283">
        <w:t>AU VOTAT:</w:t>
      </w:r>
    </w:p>
    <w:p w:rsidR="002851D6" w:rsidRDefault="002851D6" w:rsidP="002851D6">
      <w:pPr>
        <w:pStyle w:val="a5"/>
        <w:spacing w:after="0"/>
        <w:ind w:left="-993"/>
        <w:jc w:val="both"/>
      </w:pPr>
      <w:r w:rsidRPr="002851D6">
        <w:t>Pentru – 21, împotrivă – 0; abţinut – 0.</w:t>
      </w:r>
    </w:p>
    <w:p w:rsidR="002851D6" w:rsidRDefault="002851D6" w:rsidP="002851D6">
      <w:pPr>
        <w:pStyle w:val="a5"/>
        <w:spacing w:after="0"/>
        <w:ind w:left="-993"/>
        <w:jc w:val="both"/>
      </w:pPr>
    </w:p>
    <w:p w:rsidR="002851D6" w:rsidRPr="002851D6" w:rsidRDefault="002851D6" w:rsidP="002851D6">
      <w:pPr>
        <w:pStyle w:val="a3"/>
        <w:ind w:left="-993"/>
        <w:rPr>
          <w:b w:val="0"/>
          <w:szCs w:val="24"/>
        </w:rPr>
      </w:pPr>
      <w:r>
        <w:t>8.S-A EXAMINAT:</w:t>
      </w:r>
      <w:r w:rsidRPr="002851D6">
        <w:rPr>
          <w:szCs w:val="24"/>
        </w:rPr>
        <w:t xml:space="preserve"> </w:t>
      </w:r>
      <w:r w:rsidRPr="002851D6">
        <w:rPr>
          <w:b w:val="0"/>
          <w:szCs w:val="24"/>
        </w:rPr>
        <w:t>Cu privire la realizarea la licitaţia „cu strigare” a imobilului din str. C.Porumbescu, 5/1 (4501210273.03)</w:t>
      </w:r>
    </w:p>
    <w:p w:rsidR="002851D6" w:rsidRPr="00297565" w:rsidRDefault="002851D6" w:rsidP="002851D6">
      <w:pPr>
        <w:ind w:left="-993"/>
        <w:rPr>
          <w:b w:val="0"/>
          <w:szCs w:val="24"/>
          <w:u w:val="single"/>
        </w:rPr>
      </w:pPr>
      <w:r w:rsidRPr="0018465D">
        <w:rPr>
          <w:szCs w:val="24"/>
          <w:u w:val="single"/>
          <w:lang w:val="it-IT"/>
        </w:rPr>
        <w:t>Raportor</w:t>
      </w:r>
      <w:r>
        <w:rPr>
          <w:szCs w:val="24"/>
          <w:u w:val="single"/>
          <w:lang w:val="it-IT"/>
        </w:rPr>
        <w:t>: Puto Lilia, specialist</w:t>
      </w:r>
    </w:p>
    <w:p w:rsidR="002851D6" w:rsidRDefault="002851D6" w:rsidP="002851D6">
      <w:pPr>
        <w:pStyle w:val="a5"/>
        <w:spacing w:after="0"/>
        <w:ind w:left="-993"/>
        <w:jc w:val="both"/>
      </w:pPr>
    </w:p>
    <w:p w:rsidR="002851D6" w:rsidRPr="002851D6" w:rsidRDefault="002851D6" w:rsidP="002851D6">
      <w:pPr>
        <w:pStyle w:val="a3"/>
        <w:ind w:left="-993"/>
        <w:jc w:val="both"/>
        <w:rPr>
          <w:b w:val="0"/>
        </w:rPr>
      </w:pPr>
      <w:r w:rsidRPr="002851D6">
        <w:rPr>
          <w:b w:val="0"/>
        </w:rPr>
        <w:t>În scopul asigurării dezvoltării economice şi utilizării eficiente a proprietăţii oraşului în temeiul, art. 13, alin.1 al Legii nr. 435-XVI din 26.12.2006 privind descentralizarea administrativă; art. 14,alin.2, lit.d); art.77,alin.5 al  Legii nr. 436-XVI din 28.12.2006 privind administraţia publică locală; art.38,alin.1 al Legii nr. 121-XVI din 04.05.2007 privind administrarea şi deetatizarea proprietăţii publice; art.2 şi art.3,alin.1 şi alin.2 al Legii nr. 1308 din 25.07.1997 privind preţul normativ şi modul de vînzare-cumpărare a pămîntului cu modificările ulterioare, Consiliul orăşenesc DECIDE:</w:t>
      </w:r>
    </w:p>
    <w:p w:rsidR="002851D6" w:rsidRPr="002851D6" w:rsidRDefault="002851D6" w:rsidP="002851D6">
      <w:pPr>
        <w:pStyle w:val="a3"/>
        <w:numPr>
          <w:ilvl w:val="0"/>
          <w:numId w:val="14"/>
        </w:numPr>
        <w:ind w:left="-993"/>
        <w:jc w:val="both"/>
        <w:rPr>
          <w:b w:val="0"/>
        </w:rPr>
      </w:pPr>
      <w:r w:rsidRPr="002851D6">
        <w:rPr>
          <w:b w:val="0"/>
        </w:rPr>
        <w:t xml:space="preserve">Se acceptă realizarea la licitaţia „cu strigare” a imobilului din  str. C.Porumbescu, 5/1, nr/c 4501210273.03, preţul normativ </w:t>
      </w:r>
      <w:r w:rsidRPr="002851D6">
        <w:rPr>
          <w:b w:val="0"/>
          <w:i/>
        </w:rPr>
        <w:t>24  000</w:t>
      </w:r>
      <w:r w:rsidRPr="002851D6">
        <w:rPr>
          <w:b w:val="0"/>
        </w:rPr>
        <w:t xml:space="preserve"> lei. </w:t>
      </w:r>
    </w:p>
    <w:p w:rsidR="0078790B" w:rsidRDefault="002851D6" w:rsidP="0078790B">
      <w:pPr>
        <w:pStyle w:val="a3"/>
        <w:numPr>
          <w:ilvl w:val="0"/>
          <w:numId w:val="14"/>
        </w:numPr>
        <w:ind w:left="-993"/>
        <w:jc w:val="both"/>
        <w:rPr>
          <w:b w:val="0"/>
        </w:rPr>
      </w:pPr>
      <w:r w:rsidRPr="002851D6">
        <w:rPr>
          <w:b w:val="0"/>
        </w:rPr>
        <w:t>Controlul asupra executării prezentei decizii se pune în sarcină Comisiei consultative de specialitate pentru economie, buget şi finanţe (preşedinte S.Zugrav) .</w:t>
      </w:r>
    </w:p>
    <w:p w:rsidR="0078790B" w:rsidRDefault="0078790B" w:rsidP="0078790B">
      <w:pPr>
        <w:pStyle w:val="a3"/>
        <w:ind w:left="-993"/>
        <w:jc w:val="both"/>
      </w:pPr>
      <w:r w:rsidRPr="00187283">
        <w:t>AU VOTAT:</w:t>
      </w:r>
    </w:p>
    <w:p w:rsidR="0078790B" w:rsidRDefault="0078790B" w:rsidP="0078790B">
      <w:pPr>
        <w:pStyle w:val="a3"/>
        <w:ind w:left="-993"/>
        <w:jc w:val="both"/>
      </w:pPr>
      <w:r>
        <w:t xml:space="preserve">Pentru – </w:t>
      </w:r>
      <w:r w:rsidRPr="002851D6">
        <w:t>1</w:t>
      </w:r>
      <w:r>
        <w:t>9, împotrivă – 0; abţinut – 2</w:t>
      </w:r>
      <w:r w:rsidRPr="002851D6">
        <w:t>.</w:t>
      </w:r>
    </w:p>
    <w:p w:rsidR="0078790B" w:rsidRDefault="0078790B" w:rsidP="0078790B">
      <w:pPr>
        <w:pStyle w:val="a3"/>
        <w:ind w:left="-993"/>
        <w:jc w:val="both"/>
      </w:pPr>
    </w:p>
    <w:p w:rsidR="0078790B" w:rsidRPr="0078790B" w:rsidRDefault="0078790B" w:rsidP="0078790B">
      <w:pPr>
        <w:pStyle w:val="a3"/>
        <w:ind w:left="-993"/>
        <w:rPr>
          <w:b w:val="0"/>
          <w:szCs w:val="24"/>
        </w:rPr>
      </w:pPr>
      <w:r w:rsidRPr="0078790B">
        <w:t>9.S-A EXAMINAT:</w:t>
      </w:r>
      <w:r w:rsidRPr="0078790B">
        <w:rPr>
          <w:szCs w:val="24"/>
        </w:rPr>
        <w:t xml:space="preserve"> </w:t>
      </w:r>
      <w:r w:rsidRPr="0078790B">
        <w:rPr>
          <w:b w:val="0"/>
          <w:szCs w:val="24"/>
        </w:rPr>
        <w:t>Cu privire la atribuirea cet. Leșan Diana a unui sector de teren din intravilanul or. Floreşti pentru construcţia casei de locuit</w:t>
      </w:r>
    </w:p>
    <w:p w:rsidR="0078790B" w:rsidRDefault="0078790B" w:rsidP="0078790B">
      <w:pPr>
        <w:pStyle w:val="a3"/>
        <w:ind w:left="-993"/>
        <w:rPr>
          <w:szCs w:val="24"/>
          <w:u w:val="single"/>
          <w:lang w:val="en-US"/>
        </w:rPr>
      </w:pPr>
      <w:r w:rsidRPr="0078790B">
        <w:rPr>
          <w:szCs w:val="24"/>
          <w:u w:val="single"/>
          <w:lang w:val="en-US"/>
        </w:rPr>
        <w:t>Raportor</w:t>
      </w:r>
      <w:proofErr w:type="gramStart"/>
      <w:r w:rsidRPr="0078790B">
        <w:rPr>
          <w:szCs w:val="24"/>
          <w:u w:val="single"/>
          <w:lang w:val="en-US"/>
        </w:rPr>
        <w:t>:Găluşcă</w:t>
      </w:r>
      <w:proofErr w:type="gramEnd"/>
      <w:r w:rsidRPr="0078790B">
        <w:rPr>
          <w:szCs w:val="24"/>
          <w:u w:val="single"/>
          <w:lang w:val="en-US"/>
        </w:rPr>
        <w:t xml:space="preserve"> Dumitru,specialist</w:t>
      </w:r>
    </w:p>
    <w:p w:rsidR="0078790B" w:rsidRDefault="0078790B" w:rsidP="0078790B">
      <w:pPr>
        <w:pStyle w:val="a3"/>
        <w:spacing w:after="0"/>
        <w:rPr>
          <w:b w:val="0"/>
        </w:rPr>
      </w:pPr>
    </w:p>
    <w:p w:rsidR="0078790B" w:rsidRPr="0078790B" w:rsidRDefault="0078790B" w:rsidP="0078790B">
      <w:pPr>
        <w:ind w:left="-993"/>
        <w:jc w:val="both"/>
        <w:rPr>
          <w:b w:val="0"/>
          <w:bCs/>
          <w:szCs w:val="24"/>
        </w:rPr>
      </w:pPr>
      <w:r w:rsidRPr="0078790B">
        <w:rPr>
          <w:b w:val="0"/>
          <w:bCs/>
          <w:szCs w:val="24"/>
        </w:rPr>
        <w:t xml:space="preserve">Examinînd cererea cet. </w:t>
      </w:r>
      <w:r w:rsidRPr="0078790B">
        <w:rPr>
          <w:b w:val="0"/>
        </w:rPr>
        <w:t xml:space="preserve">Leșan Diana </w:t>
      </w:r>
      <w:r w:rsidRPr="0078790B">
        <w:rPr>
          <w:b w:val="0"/>
          <w:bCs/>
          <w:szCs w:val="24"/>
        </w:rPr>
        <w:t>domiciliata pe str. A. Lupan 47, or. Floreşti privind atribuirea unui sector de teren pentru construcţia casei de locuit, în temeiul art. 11 din Codul Funciar nr. 828-XII din 25.12.1991, art. 2 din Legea nr. 835-XIII din 17.05.1996 privind principiile urbanismului şi amenajării teritoriului, art.3 lit a) al Legii nr.354-XV din 28.10.2004 privind formarea bunurilor imobile, şi art. 14 p.2 lit b), art. 77 p. 3 la Legii nr. 436-XVI din 28.12.2006 privind administraţia publică locală art. 4 lit b) şi art. 7 al Regulamentului cu privire la formarea bunurilor imobile, aprobat prin Hotărîrea Guvernului R. Moldova nr. 61 din 29.01.1999, Regulamentului de atribuire a sectoarelor de teren pentru construcţia caselor individuale de locuit pe teritoriul or. Floreşti aprobat prin decizia consiliului orăşenesc nr. 01/10 din 21.01.2010, Consiliul Orăşenesc  DECIDE:</w:t>
      </w:r>
    </w:p>
    <w:p w:rsidR="0078790B" w:rsidRPr="0078790B" w:rsidRDefault="0078790B" w:rsidP="0078790B">
      <w:pPr>
        <w:ind w:left="-993"/>
        <w:jc w:val="both"/>
        <w:rPr>
          <w:b w:val="0"/>
          <w:bCs/>
          <w:szCs w:val="24"/>
        </w:rPr>
      </w:pPr>
    </w:p>
    <w:p w:rsidR="0078790B" w:rsidRPr="0078790B" w:rsidRDefault="0078790B" w:rsidP="0078790B">
      <w:pPr>
        <w:pStyle w:val="a3"/>
        <w:numPr>
          <w:ilvl w:val="0"/>
          <w:numId w:val="28"/>
        </w:numPr>
        <w:tabs>
          <w:tab w:val="clear" w:pos="720"/>
          <w:tab w:val="num" w:pos="-851"/>
        </w:tabs>
        <w:spacing w:after="0"/>
        <w:ind w:left="-993" w:firstLine="0"/>
        <w:jc w:val="both"/>
        <w:rPr>
          <w:b w:val="0"/>
        </w:rPr>
      </w:pPr>
      <w:r w:rsidRPr="0078790B">
        <w:rPr>
          <w:b w:val="0"/>
        </w:rPr>
        <w:t>Se formează bunul imobil – sector de teren atribuit pentru construcţia casei individuale de locuit cu suprafaţa de 0,07 ha în str. Răutului 37, or. Floreşti.</w:t>
      </w:r>
    </w:p>
    <w:p w:rsidR="0078790B" w:rsidRPr="0078790B" w:rsidRDefault="0078790B" w:rsidP="0078790B">
      <w:pPr>
        <w:pStyle w:val="a3"/>
        <w:numPr>
          <w:ilvl w:val="0"/>
          <w:numId w:val="28"/>
        </w:numPr>
        <w:tabs>
          <w:tab w:val="clear" w:pos="720"/>
          <w:tab w:val="num" w:pos="-709"/>
        </w:tabs>
        <w:spacing w:after="0"/>
        <w:ind w:left="-993" w:firstLine="0"/>
        <w:jc w:val="both"/>
        <w:rPr>
          <w:b w:val="0"/>
        </w:rPr>
      </w:pPr>
      <w:r w:rsidRPr="0078790B">
        <w:rPr>
          <w:b w:val="0"/>
        </w:rPr>
        <w:t xml:space="preserve">Se atribuie cet. </w:t>
      </w:r>
      <w:r w:rsidRPr="0078790B">
        <w:rPr>
          <w:b w:val="0"/>
          <w:lang w:val="en-US"/>
        </w:rPr>
        <w:t>Leșan Diana</w:t>
      </w:r>
      <w:r w:rsidRPr="0078790B">
        <w:rPr>
          <w:b w:val="0"/>
          <w:bCs/>
          <w:lang w:val="en-US"/>
        </w:rPr>
        <w:t xml:space="preserve"> </w:t>
      </w:r>
      <w:r w:rsidRPr="0078790B">
        <w:rPr>
          <w:b w:val="0"/>
        </w:rPr>
        <w:t>sector de teren cu suprafaţa de 0</w:t>
      </w:r>
      <w:proofErr w:type="gramStart"/>
      <w:r w:rsidRPr="0078790B">
        <w:rPr>
          <w:b w:val="0"/>
        </w:rPr>
        <w:t>,07</w:t>
      </w:r>
      <w:proofErr w:type="gramEnd"/>
      <w:r w:rsidRPr="0078790B">
        <w:rPr>
          <w:b w:val="0"/>
        </w:rPr>
        <w:t xml:space="preserve"> ha pentru construcţia casei individuale de locuit în str. Răutului 37, or. Floreşti.</w:t>
      </w:r>
    </w:p>
    <w:p w:rsidR="0078790B" w:rsidRPr="0078790B" w:rsidRDefault="0078790B" w:rsidP="0078790B">
      <w:pPr>
        <w:pStyle w:val="a3"/>
        <w:numPr>
          <w:ilvl w:val="0"/>
          <w:numId w:val="28"/>
        </w:numPr>
        <w:tabs>
          <w:tab w:val="clear" w:pos="720"/>
        </w:tabs>
        <w:spacing w:after="0"/>
        <w:ind w:left="-993" w:firstLine="0"/>
        <w:jc w:val="both"/>
        <w:rPr>
          <w:b w:val="0"/>
        </w:rPr>
      </w:pPr>
      <w:r w:rsidRPr="0078790B">
        <w:rPr>
          <w:b w:val="0"/>
        </w:rPr>
        <w:lastRenderedPageBreak/>
        <w:t>Se stabileşte termenul de 5 ani pentru finisarea construcţiei casei individuale de locuit.</w:t>
      </w:r>
    </w:p>
    <w:p w:rsidR="0078790B" w:rsidRPr="0078790B" w:rsidRDefault="0078790B" w:rsidP="0078790B">
      <w:pPr>
        <w:pStyle w:val="a3"/>
        <w:numPr>
          <w:ilvl w:val="0"/>
          <w:numId w:val="28"/>
        </w:numPr>
        <w:tabs>
          <w:tab w:val="clear" w:pos="720"/>
          <w:tab w:val="num" w:pos="-709"/>
        </w:tabs>
        <w:spacing w:after="0"/>
        <w:ind w:left="-993" w:firstLine="0"/>
        <w:jc w:val="both"/>
        <w:rPr>
          <w:b w:val="0"/>
        </w:rPr>
      </w:pPr>
      <w:r w:rsidRPr="0078790B">
        <w:rPr>
          <w:b w:val="0"/>
        </w:rPr>
        <w:t xml:space="preserve">Se eliberează cet. </w:t>
      </w:r>
      <w:r w:rsidRPr="0078790B">
        <w:rPr>
          <w:b w:val="0"/>
          <w:lang w:val="en-US"/>
        </w:rPr>
        <w:t>Leșan Diana</w:t>
      </w:r>
      <w:r w:rsidRPr="0078790B">
        <w:rPr>
          <w:b w:val="0"/>
          <w:bCs/>
          <w:lang w:val="en-US"/>
        </w:rPr>
        <w:t xml:space="preserve"> </w:t>
      </w:r>
      <w:r w:rsidRPr="0078790B">
        <w:rPr>
          <w:b w:val="0"/>
        </w:rPr>
        <w:t xml:space="preserve">titlu de autentificare a dreptului de folosinţă a terenului pe </w:t>
      </w:r>
      <w:proofErr w:type="gramStart"/>
      <w:r w:rsidRPr="0078790B">
        <w:rPr>
          <w:b w:val="0"/>
        </w:rPr>
        <w:t>un</w:t>
      </w:r>
      <w:proofErr w:type="gramEnd"/>
      <w:r w:rsidRPr="0078790B">
        <w:rPr>
          <w:b w:val="0"/>
        </w:rPr>
        <w:t xml:space="preserve"> termen de 5 ani, fără drept de înstrăinare.  </w:t>
      </w:r>
    </w:p>
    <w:p w:rsidR="0078790B" w:rsidRPr="0078790B" w:rsidRDefault="0078790B" w:rsidP="0078790B">
      <w:pPr>
        <w:pStyle w:val="a3"/>
        <w:numPr>
          <w:ilvl w:val="0"/>
          <w:numId w:val="28"/>
        </w:numPr>
        <w:tabs>
          <w:tab w:val="clear" w:pos="720"/>
          <w:tab w:val="num" w:pos="-851"/>
        </w:tabs>
        <w:spacing w:after="0"/>
        <w:ind w:left="-993" w:firstLine="0"/>
        <w:jc w:val="both"/>
        <w:rPr>
          <w:b w:val="0"/>
        </w:rPr>
      </w:pPr>
      <w:r w:rsidRPr="0078790B">
        <w:rPr>
          <w:b w:val="0"/>
        </w:rPr>
        <w:t xml:space="preserve">În cazul nerespectării de către cet. </w:t>
      </w:r>
      <w:r w:rsidRPr="0078790B">
        <w:rPr>
          <w:b w:val="0"/>
          <w:lang w:val="en-US"/>
        </w:rPr>
        <w:t>Leșan Diana</w:t>
      </w:r>
      <w:r w:rsidRPr="0078790B">
        <w:rPr>
          <w:b w:val="0"/>
          <w:bCs/>
          <w:lang w:val="en-US"/>
        </w:rPr>
        <w:t xml:space="preserve"> </w:t>
      </w:r>
      <w:r w:rsidRPr="0078790B">
        <w:rPr>
          <w:b w:val="0"/>
        </w:rPr>
        <w:t xml:space="preserve">p.3 şi 4 al prezentei decizii, autoritatea executivă a administraţiei publice locale </w:t>
      </w:r>
      <w:proofErr w:type="gramStart"/>
      <w:r w:rsidRPr="0078790B">
        <w:rPr>
          <w:b w:val="0"/>
        </w:rPr>
        <w:t>este</w:t>
      </w:r>
      <w:proofErr w:type="gramEnd"/>
      <w:r w:rsidRPr="0078790B">
        <w:rPr>
          <w:b w:val="0"/>
        </w:rPr>
        <w:t xml:space="preserve"> în drept, în conformitate cu legislaţia în vigoare, să retragă terenul atribuit pentru utilitate publică. </w:t>
      </w:r>
    </w:p>
    <w:p w:rsidR="0078790B" w:rsidRDefault="0078790B" w:rsidP="0078790B">
      <w:pPr>
        <w:pStyle w:val="a3"/>
        <w:numPr>
          <w:ilvl w:val="0"/>
          <w:numId w:val="28"/>
        </w:numPr>
        <w:tabs>
          <w:tab w:val="clear" w:pos="720"/>
          <w:tab w:val="num" w:pos="-709"/>
        </w:tabs>
        <w:spacing w:after="0"/>
        <w:ind w:left="-993" w:firstLine="0"/>
        <w:jc w:val="both"/>
        <w:rPr>
          <w:b w:val="0"/>
        </w:rPr>
      </w:pPr>
      <w:r w:rsidRPr="0078790B">
        <w:rPr>
          <w:b w:val="0"/>
        </w:rPr>
        <w:t>Controlul executării prezentei decizii se pune în sarcina Comisiei consultative a consiliului orăşenesc pentru amenajarea teritoriului, urbanism şi protecţia mediului (preşedinte dl. Serghei Bobeico).</w:t>
      </w:r>
    </w:p>
    <w:p w:rsidR="0078790B" w:rsidRPr="0078790B" w:rsidRDefault="0078790B" w:rsidP="0078790B">
      <w:pPr>
        <w:pStyle w:val="a3"/>
        <w:spacing w:after="0"/>
        <w:jc w:val="both"/>
        <w:rPr>
          <w:b w:val="0"/>
        </w:rPr>
      </w:pPr>
    </w:p>
    <w:p w:rsidR="0078790B" w:rsidRDefault="0078790B" w:rsidP="0078790B">
      <w:pPr>
        <w:ind w:left="-851"/>
        <w:jc w:val="both"/>
      </w:pPr>
      <w:r w:rsidRPr="00187283">
        <w:t>AU VOTAT:</w:t>
      </w:r>
    </w:p>
    <w:p w:rsidR="0078790B" w:rsidRDefault="0078790B" w:rsidP="0078790B">
      <w:pPr>
        <w:ind w:left="-851"/>
        <w:jc w:val="both"/>
      </w:pPr>
      <w:r>
        <w:t>Pentru – 21</w:t>
      </w:r>
      <w:r w:rsidRPr="0078790B">
        <w:t>, împotrivă – 0; abţinut – 0.</w:t>
      </w:r>
    </w:p>
    <w:p w:rsidR="0078790B" w:rsidRDefault="0078790B" w:rsidP="0078790B">
      <w:pPr>
        <w:ind w:left="-851"/>
        <w:jc w:val="both"/>
      </w:pPr>
    </w:p>
    <w:p w:rsidR="0078790B" w:rsidRPr="00032EA4" w:rsidRDefault="0078790B" w:rsidP="0078790B">
      <w:pPr>
        <w:ind w:left="-993"/>
        <w:jc w:val="both"/>
        <w:rPr>
          <w:szCs w:val="24"/>
          <w:lang w:val="en-US"/>
        </w:rPr>
      </w:pPr>
      <w:r>
        <w:t>10.S-A EXAMINAT:</w:t>
      </w:r>
      <w:r w:rsidRPr="0078790B">
        <w:rPr>
          <w:szCs w:val="24"/>
          <w:lang w:val="en-US"/>
        </w:rPr>
        <w:t xml:space="preserve"> </w:t>
      </w:r>
      <w:r w:rsidRPr="00032EA4">
        <w:rPr>
          <w:szCs w:val="24"/>
          <w:lang w:val="en-US"/>
        </w:rPr>
        <w:t>Cu pr</w:t>
      </w:r>
      <w:r>
        <w:rPr>
          <w:szCs w:val="24"/>
          <w:lang w:val="en-US"/>
        </w:rPr>
        <w:t>ivire la asigurarea cu spaţiu</w:t>
      </w:r>
      <w:r w:rsidRPr="00032EA4">
        <w:rPr>
          <w:szCs w:val="24"/>
          <w:lang w:val="en-US"/>
        </w:rPr>
        <w:t xml:space="preserve"> locativ a cet. Buzatu Margareta</w:t>
      </w:r>
    </w:p>
    <w:p w:rsidR="0078790B" w:rsidRDefault="0078790B" w:rsidP="0078790B">
      <w:pPr>
        <w:pStyle w:val="a3"/>
        <w:ind w:left="-993"/>
        <w:rPr>
          <w:b w:val="0"/>
          <w:szCs w:val="24"/>
          <w:u w:val="single"/>
          <w:lang w:val="en-US"/>
        </w:rPr>
      </w:pPr>
      <w:r>
        <w:rPr>
          <w:szCs w:val="24"/>
          <w:u w:val="single"/>
          <w:lang w:val="en-US"/>
        </w:rPr>
        <w:t>Raportor</w:t>
      </w:r>
      <w:proofErr w:type="gramStart"/>
      <w:r>
        <w:rPr>
          <w:szCs w:val="24"/>
          <w:u w:val="single"/>
          <w:lang w:val="en-US"/>
        </w:rPr>
        <w:t>:Găluşcă</w:t>
      </w:r>
      <w:proofErr w:type="gramEnd"/>
      <w:r>
        <w:rPr>
          <w:szCs w:val="24"/>
          <w:u w:val="single"/>
          <w:lang w:val="en-US"/>
        </w:rPr>
        <w:t xml:space="preserve"> Dumitru,specialist</w:t>
      </w:r>
    </w:p>
    <w:p w:rsidR="0078790B" w:rsidRPr="0078790B" w:rsidRDefault="0078790B" w:rsidP="0078790B">
      <w:pPr>
        <w:spacing w:after="240"/>
        <w:ind w:left="-993"/>
        <w:jc w:val="both"/>
        <w:rPr>
          <w:b w:val="0"/>
          <w:szCs w:val="24"/>
        </w:rPr>
      </w:pPr>
      <w:r w:rsidRPr="0078790B">
        <w:rPr>
          <w:b w:val="0"/>
          <w:szCs w:val="24"/>
        </w:rPr>
        <w:t xml:space="preserve">Examinînd cererea cet. Buzatu Margareta, str. Maria Cibotaru 84,                                                                                                                                                                                                                                                                                        orașul Florești avînd drept scop protecţia persoanelor socialmente – vulnerabile  care au nevoie de îmbunătăţirea condiţiilor  locative, prevăzute de art. 14 lit y) din Legea nr. 436-XVI din 28 decembrie 2006  privind administraţia publică locală, art. 30 p. 2 din Codul cu privire la locuinţe Nr. 306 din 30.06.1983, Consiliul orăşenesc </w:t>
      </w:r>
      <w:r w:rsidRPr="0078790B">
        <w:rPr>
          <w:szCs w:val="24"/>
        </w:rPr>
        <w:t>DECIDE</w:t>
      </w:r>
      <w:r w:rsidRPr="0078790B">
        <w:rPr>
          <w:b w:val="0"/>
          <w:szCs w:val="24"/>
        </w:rPr>
        <w:t>:</w:t>
      </w:r>
    </w:p>
    <w:p w:rsidR="0078790B" w:rsidRPr="0078790B" w:rsidRDefault="0078790B" w:rsidP="0078790B">
      <w:pPr>
        <w:pStyle w:val="a8"/>
        <w:numPr>
          <w:ilvl w:val="0"/>
          <w:numId w:val="29"/>
        </w:numPr>
        <w:spacing w:before="0" w:after="240"/>
        <w:ind w:left="-993" w:firstLine="0"/>
        <w:jc w:val="both"/>
        <w:rPr>
          <w:rFonts w:ascii="Times New Roman" w:hAnsi="Times New Roman" w:cs="Times New Roman"/>
          <w:b/>
          <w:szCs w:val="24"/>
        </w:rPr>
      </w:pPr>
      <w:r w:rsidRPr="0078790B">
        <w:rPr>
          <w:rFonts w:ascii="Times New Roman" w:hAnsi="Times New Roman" w:cs="Times New Roman"/>
          <w:szCs w:val="24"/>
        </w:rPr>
        <w:t>Se aprobă cererea  cet. Botezatu Margareta pentru asigurarea cu spaţiu locativ şi eliberarea ordinului de repartiţie pentru odaia nr.40, etajul 3 în blocul locativ Nr. 2 din str. M. Viteazul.</w:t>
      </w:r>
    </w:p>
    <w:p w:rsidR="0078790B" w:rsidRPr="0078790B" w:rsidRDefault="0078790B" w:rsidP="0078790B">
      <w:pPr>
        <w:pStyle w:val="a8"/>
        <w:spacing w:after="240"/>
        <w:ind w:left="-993"/>
        <w:jc w:val="both"/>
        <w:rPr>
          <w:rFonts w:ascii="Times New Roman" w:hAnsi="Times New Roman" w:cs="Times New Roman"/>
          <w:b/>
          <w:szCs w:val="24"/>
        </w:rPr>
      </w:pPr>
    </w:p>
    <w:p w:rsidR="0078790B" w:rsidRPr="0078790B" w:rsidRDefault="0078790B" w:rsidP="0078790B">
      <w:pPr>
        <w:pStyle w:val="a8"/>
        <w:numPr>
          <w:ilvl w:val="0"/>
          <w:numId w:val="29"/>
        </w:numPr>
        <w:spacing w:before="0" w:after="240"/>
        <w:ind w:left="-993" w:firstLine="142"/>
        <w:jc w:val="both"/>
        <w:rPr>
          <w:rFonts w:ascii="Times New Roman" w:hAnsi="Times New Roman" w:cs="Times New Roman"/>
          <w:b/>
          <w:szCs w:val="24"/>
        </w:rPr>
      </w:pPr>
      <w:r w:rsidRPr="0078790B">
        <w:rPr>
          <w:rFonts w:ascii="Times New Roman" w:hAnsi="Times New Roman" w:cs="Times New Roman"/>
          <w:szCs w:val="24"/>
        </w:rPr>
        <w:t>Controlul executării prezentei decizii se pune în sarcina Comisiei sociale (președinte dl Chițan Iurie).</w:t>
      </w:r>
    </w:p>
    <w:p w:rsidR="0078790B" w:rsidRDefault="0078790B" w:rsidP="0078790B">
      <w:pPr>
        <w:ind w:left="-993"/>
        <w:jc w:val="both"/>
      </w:pPr>
      <w:r w:rsidRPr="00187283">
        <w:t>AU VOTAT:</w:t>
      </w:r>
    </w:p>
    <w:p w:rsidR="0078790B" w:rsidRDefault="0078790B" w:rsidP="0078790B">
      <w:pPr>
        <w:ind w:left="-993"/>
        <w:jc w:val="both"/>
      </w:pPr>
      <w:r>
        <w:t>Pentru – 21</w:t>
      </w:r>
      <w:r w:rsidRPr="0078790B">
        <w:t>, împotrivă – 0; abţinut – 0.</w:t>
      </w:r>
    </w:p>
    <w:p w:rsidR="0078790B" w:rsidRDefault="0078790B" w:rsidP="0078790B">
      <w:pPr>
        <w:ind w:left="-993"/>
        <w:jc w:val="both"/>
      </w:pPr>
    </w:p>
    <w:p w:rsidR="0078790B" w:rsidRPr="00084054" w:rsidRDefault="0078790B" w:rsidP="0078790B">
      <w:pPr>
        <w:ind w:left="-993"/>
        <w:jc w:val="both"/>
        <w:rPr>
          <w:szCs w:val="24"/>
          <w:lang w:val="en-US"/>
        </w:rPr>
      </w:pPr>
      <w:r>
        <w:t>11.S-A EXAMINAT:</w:t>
      </w:r>
      <w:r w:rsidRPr="0078790B">
        <w:rPr>
          <w:szCs w:val="24"/>
          <w:lang w:val="en-US"/>
        </w:rPr>
        <w:t xml:space="preserve"> </w:t>
      </w:r>
      <w:r w:rsidRPr="00084054">
        <w:rPr>
          <w:szCs w:val="24"/>
          <w:lang w:val="en-US"/>
        </w:rPr>
        <w:t>Cu privire la îmbunățirea condițiilor</w:t>
      </w:r>
      <w:r>
        <w:rPr>
          <w:szCs w:val="24"/>
          <w:lang w:val="en-US"/>
        </w:rPr>
        <w:t xml:space="preserve"> </w:t>
      </w:r>
      <w:r w:rsidRPr="00084054">
        <w:rPr>
          <w:szCs w:val="24"/>
          <w:lang w:val="en-US"/>
        </w:rPr>
        <w:t>locative a cet. Andruhov Ana</w:t>
      </w:r>
    </w:p>
    <w:p w:rsidR="0078790B" w:rsidRDefault="0078790B" w:rsidP="0078790B">
      <w:pPr>
        <w:pStyle w:val="a3"/>
        <w:ind w:left="-993"/>
        <w:rPr>
          <w:b w:val="0"/>
          <w:szCs w:val="24"/>
          <w:u w:val="single"/>
          <w:lang w:val="en-US"/>
        </w:rPr>
      </w:pPr>
      <w:r>
        <w:rPr>
          <w:szCs w:val="24"/>
          <w:u w:val="single"/>
          <w:lang w:val="en-US"/>
        </w:rPr>
        <w:t>Raportor</w:t>
      </w:r>
      <w:proofErr w:type="gramStart"/>
      <w:r>
        <w:rPr>
          <w:szCs w:val="24"/>
          <w:u w:val="single"/>
          <w:lang w:val="en-US"/>
        </w:rPr>
        <w:t>:Găluşcă</w:t>
      </w:r>
      <w:proofErr w:type="gramEnd"/>
      <w:r>
        <w:rPr>
          <w:szCs w:val="24"/>
          <w:u w:val="single"/>
          <w:lang w:val="en-US"/>
        </w:rPr>
        <w:t xml:space="preserve"> Dumitru,specialist</w:t>
      </w:r>
    </w:p>
    <w:p w:rsidR="0078790B" w:rsidRPr="004B5E91" w:rsidRDefault="0078790B" w:rsidP="0078790B">
      <w:pPr>
        <w:spacing w:after="240"/>
        <w:ind w:left="-993" w:firstLine="360"/>
        <w:jc w:val="both"/>
        <w:rPr>
          <w:b w:val="0"/>
          <w:szCs w:val="24"/>
        </w:rPr>
      </w:pPr>
      <w:r w:rsidRPr="004B5E91">
        <w:rPr>
          <w:b w:val="0"/>
          <w:szCs w:val="24"/>
        </w:rPr>
        <w:t xml:space="preserve">Examinînd cererea cetăţencei </w:t>
      </w:r>
      <w:r>
        <w:rPr>
          <w:b w:val="0"/>
          <w:szCs w:val="24"/>
        </w:rPr>
        <w:t>Andruhov Ana</w:t>
      </w:r>
      <w:r w:rsidRPr="004B5E91">
        <w:rPr>
          <w:b w:val="0"/>
          <w:szCs w:val="24"/>
        </w:rPr>
        <w:t xml:space="preserve">, str. </w:t>
      </w:r>
      <w:r>
        <w:rPr>
          <w:b w:val="0"/>
          <w:szCs w:val="24"/>
        </w:rPr>
        <w:t>Vasile Lupu 79/6</w:t>
      </w:r>
      <w:r w:rsidRPr="004B5E91">
        <w:rPr>
          <w:b w:val="0"/>
          <w:szCs w:val="24"/>
        </w:rPr>
        <w:t>, or. Floresti avînd drept scop îmbunătăţirea condiţiilor  locative, prevăzute de art. 14</w:t>
      </w:r>
      <w:r>
        <w:rPr>
          <w:b w:val="0"/>
          <w:szCs w:val="24"/>
        </w:rPr>
        <w:t>,</w:t>
      </w:r>
      <w:r w:rsidRPr="004B5E91">
        <w:rPr>
          <w:b w:val="0"/>
          <w:szCs w:val="24"/>
        </w:rPr>
        <w:t xml:space="preserve"> lit</w:t>
      </w:r>
      <w:r>
        <w:rPr>
          <w:b w:val="0"/>
          <w:szCs w:val="24"/>
        </w:rPr>
        <w:t>.</w:t>
      </w:r>
      <w:r w:rsidRPr="004B5E91">
        <w:rPr>
          <w:b w:val="0"/>
          <w:szCs w:val="24"/>
        </w:rPr>
        <w:t xml:space="preserve"> y) din Legea nr. 436-XVI din 28 decembrie 2006  privind administraţia publică locală, art. 30 p. 2 din Codul cu privire la locuinţe Nr. 306 din 30.06.1983,</w:t>
      </w:r>
      <w:r>
        <w:rPr>
          <w:b w:val="0"/>
          <w:szCs w:val="24"/>
        </w:rPr>
        <w:t xml:space="preserve"> con</w:t>
      </w:r>
      <w:r w:rsidRPr="004B5E91">
        <w:rPr>
          <w:b w:val="0"/>
          <w:szCs w:val="24"/>
        </w:rPr>
        <w:t xml:space="preserve">form procesului verbal nr.16 din 31 octombrie, al APLP nr.30/14,  Consiliul orăşenesc </w:t>
      </w:r>
      <w:r w:rsidRPr="004B5E91">
        <w:rPr>
          <w:szCs w:val="24"/>
        </w:rPr>
        <w:t>DECIDE</w:t>
      </w:r>
      <w:r w:rsidRPr="004B5E91">
        <w:rPr>
          <w:b w:val="0"/>
          <w:szCs w:val="24"/>
        </w:rPr>
        <w:t>:</w:t>
      </w:r>
    </w:p>
    <w:p w:rsidR="0078790B" w:rsidRPr="004B5E91" w:rsidRDefault="0078790B" w:rsidP="0078790B">
      <w:pPr>
        <w:numPr>
          <w:ilvl w:val="0"/>
          <w:numId w:val="16"/>
        </w:numPr>
        <w:tabs>
          <w:tab w:val="clear" w:pos="846"/>
          <w:tab w:val="num" w:pos="-567"/>
        </w:tabs>
        <w:spacing w:after="240"/>
        <w:ind w:left="-993" w:firstLine="0"/>
        <w:jc w:val="both"/>
        <w:rPr>
          <w:b w:val="0"/>
          <w:szCs w:val="24"/>
        </w:rPr>
      </w:pPr>
      <w:r w:rsidRPr="004B5E91">
        <w:rPr>
          <w:b w:val="0"/>
          <w:szCs w:val="24"/>
        </w:rPr>
        <w:t xml:space="preserve">Se aprobă cererea  cet. </w:t>
      </w:r>
      <w:r>
        <w:rPr>
          <w:b w:val="0"/>
          <w:szCs w:val="24"/>
        </w:rPr>
        <w:t>Andruhov Ana</w:t>
      </w:r>
      <w:r w:rsidRPr="004B5E91">
        <w:rPr>
          <w:b w:val="0"/>
          <w:szCs w:val="24"/>
        </w:rPr>
        <w:t xml:space="preserve"> pentru </w:t>
      </w:r>
      <w:r>
        <w:rPr>
          <w:b w:val="0"/>
          <w:szCs w:val="24"/>
        </w:rPr>
        <w:t>îmbunătă</w:t>
      </w:r>
      <w:r w:rsidRPr="004B5E91">
        <w:rPr>
          <w:b w:val="0"/>
          <w:szCs w:val="24"/>
        </w:rPr>
        <w:t xml:space="preserve">țirea condițiilor locative şi eliberarea ordinului de repartiţie pentru </w:t>
      </w:r>
      <w:r>
        <w:rPr>
          <w:b w:val="0"/>
          <w:szCs w:val="24"/>
        </w:rPr>
        <w:t>bucataria cu</w:t>
      </w:r>
      <w:r w:rsidRPr="004B5E91">
        <w:rPr>
          <w:b w:val="0"/>
          <w:szCs w:val="24"/>
        </w:rPr>
        <w:t xml:space="preserve"> nr.</w:t>
      </w:r>
      <w:r>
        <w:rPr>
          <w:b w:val="0"/>
          <w:szCs w:val="24"/>
        </w:rPr>
        <w:t>6a</w:t>
      </w:r>
      <w:r w:rsidRPr="004B5E91">
        <w:rPr>
          <w:b w:val="0"/>
          <w:szCs w:val="24"/>
        </w:rPr>
        <w:t xml:space="preserve">, din blocul locativ Nr. </w:t>
      </w:r>
      <w:r>
        <w:rPr>
          <w:b w:val="0"/>
          <w:szCs w:val="24"/>
        </w:rPr>
        <w:t xml:space="preserve">79 </w:t>
      </w:r>
      <w:r w:rsidRPr="004B5E91">
        <w:rPr>
          <w:b w:val="0"/>
          <w:szCs w:val="24"/>
        </w:rPr>
        <w:t xml:space="preserve">din str. </w:t>
      </w:r>
      <w:r>
        <w:rPr>
          <w:b w:val="0"/>
          <w:szCs w:val="24"/>
        </w:rPr>
        <w:t>V. Lupu</w:t>
      </w:r>
      <w:r w:rsidRPr="004B5E91">
        <w:rPr>
          <w:b w:val="0"/>
          <w:szCs w:val="24"/>
        </w:rPr>
        <w:t>, or. Florești.</w:t>
      </w:r>
    </w:p>
    <w:p w:rsidR="0078790B" w:rsidRPr="004B5E91" w:rsidRDefault="0078790B" w:rsidP="0078790B">
      <w:pPr>
        <w:numPr>
          <w:ilvl w:val="0"/>
          <w:numId w:val="16"/>
        </w:numPr>
        <w:tabs>
          <w:tab w:val="clear" w:pos="846"/>
          <w:tab w:val="num" w:pos="-567"/>
        </w:tabs>
        <w:spacing w:after="240"/>
        <w:ind w:left="-993" w:firstLine="142"/>
        <w:jc w:val="both"/>
        <w:rPr>
          <w:b w:val="0"/>
          <w:szCs w:val="24"/>
        </w:rPr>
      </w:pPr>
      <w:r w:rsidRPr="004B5E91">
        <w:rPr>
          <w:b w:val="0"/>
          <w:szCs w:val="24"/>
        </w:rPr>
        <w:t>Primarul oraşului va asigura repartizarea spaţiului locativ şi eliberarea ordinului de repartiţie pe numele solicitantului.</w:t>
      </w:r>
    </w:p>
    <w:p w:rsidR="0078790B" w:rsidRDefault="0078790B" w:rsidP="0078790B">
      <w:pPr>
        <w:numPr>
          <w:ilvl w:val="0"/>
          <w:numId w:val="16"/>
        </w:numPr>
        <w:tabs>
          <w:tab w:val="clear" w:pos="846"/>
          <w:tab w:val="num" w:pos="-567"/>
        </w:tabs>
        <w:spacing w:after="240"/>
        <w:ind w:left="-993" w:firstLine="0"/>
        <w:jc w:val="both"/>
        <w:rPr>
          <w:b w:val="0"/>
          <w:szCs w:val="24"/>
        </w:rPr>
      </w:pPr>
      <w:r w:rsidRPr="004B5E91">
        <w:rPr>
          <w:b w:val="0"/>
          <w:szCs w:val="24"/>
        </w:rPr>
        <w:t>Controlul executării prezentei decizii se pune în sarcina Comisiei sociale (președintele  d-ul Chițan Iurie).</w:t>
      </w:r>
    </w:p>
    <w:p w:rsidR="00DA5A17" w:rsidRDefault="00DA5A17" w:rsidP="00DA5A17">
      <w:pPr>
        <w:ind w:left="-709"/>
        <w:jc w:val="both"/>
      </w:pPr>
      <w:r w:rsidRPr="00187283">
        <w:t>AU VOTAT:</w:t>
      </w:r>
    </w:p>
    <w:p w:rsidR="00DA5A17" w:rsidRDefault="00DA5A17" w:rsidP="00DA5A17">
      <w:pPr>
        <w:ind w:left="-709"/>
        <w:jc w:val="both"/>
      </w:pPr>
      <w:r>
        <w:t>Pentru – 21</w:t>
      </w:r>
      <w:r w:rsidRPr="0078790B">
        <w:t>, împotrivă – 0; abţinut – 0.</w:t>
      </w:r>
    </w:p>
    <w:p w:rsidR="00DA5A17" w:rsidRDefault="00DA5A17" w:rsidP="00DA5A17">
      <w:pPr>
        <w:ind w:left="-709"/>
        <w:jc w:val="both"/>
      </w:pPr>
    </w:p>
    <w:p w:rsidR="00DA5A17" w:rsidRDefault="00DA5A17" w:rsidP="00DA5A17">
      <w:pPr>
        <w:ind w:left="-709"/>
      </w:pPr>
    </w:p>
    <w:p w:rsidR="00DA5A17" w:rsidRDefault="00DA5A17" w:rsidP="00DA5A17">
      <w:pPr>
        <w:ind w:left="-709"/>
      </w:pPr>
    </w:p>
    <w:p w:rsidR="00DA5A17" w:rsidRDefault="00DA5A17" w:rsidP="00DA5A17">
      <w:pPr>
        <w:ind w:left="-709"/>
      </w:pPr>
    </w:p>
    <w:p w:rsidR="00DA5A17" w:rsidRDefault="00DA5A17" w:rsidP="00DA5A17">
      <w:pPr>
        <w:ind w:left="-709"/>
      </w:pPr>
    </w:p>
    <w:p w:rsidR="00DA5A17" w:rsidRDefault="00DA5A17" w:rsidP="00DA5A17">
      <w:pPr>
        <w:ind w:left="-709"/>
        <w:rPr>
          <w:rFonts w:eastAsia="Calibri"/>
          <w:b w:val="0"/>
          <w:bCs/>
          <w:iCs/>
          <w:szCs w:val="24"/>
          <w:lang w:val="en-US"/>
        </w:rPr>
      </w:pPr>
      <w:r>
        <w:lastRenderedPageBreak/>
        <w:t>12. S-A EXAMINAT:</w:t>
      </w:r>
      <w:r w:rsidRPr="00DA5A17">
        <w:rPr>
          <w:rFonts w:eastAsia="Calibri"/>
          <w:bCs/>
          <w:iCs/>
          <w:szCs w:val="24"/>
          <w:lang w:val="en-US"/>
        </w:rPr>
        <w:t xml:space="preserve"> </w:t>
      </w:r>
      <w:r w:rsidRPr="00457932">
        <w:rPr>
          <w:rFonts w:eastAsia="Calibri"/>
          <w:b w:val="0"/>
          <w:bCs/>
          <w:iCs/>
          <w:szCs w:val="24"/>
          <w:lang w:val="en-US"/>
        </w:rPr>
        <w:t>Cu privire la modificarea deciziei</w:t>
      </w:r>
      <w:r>
        <w:rPr>
          <w:rFonts w:eastAsia="Calibri"/>
          <w:b w:val="0"/>
          <w:bCs/>
          <w:iCs/>
          <w:szCs w:val="24"/>
          <w:lang w:val="en-US"/>
        </w:rPr>
        <w:t xml:space="preserve"> </w:t>
      </w:r>
      <w:r w:rsidRPr="00457932">
        <w:rPr>
          <w:rFonts w:eastAsia="Calibri"/>
          <w:b w:val="0"/>
          <w:bCs/>
          <w:iCs/>
          <w:szCs w:val="24"/>
          <w:lang w:val="en-US"/>
        </w:rPr>
        <w:t>nr.01/16 din 06.02.2014</w:t>
      </w:r>
    </w:p>
    <w:p w:rsidR="00DA5A17" w:rsidRDefault="00DA5A17" w:rsidP="00DA5A17">
      <w:pPr>
        <w:pStyle w:val="a3"/>
        <w:ind w:left="-709"/>
        <w:rPr>
          <w:szCs w:val="24"/>
          <w:u w:val="single"/>
          <w:lang w:val="en-US"/>
        </w:rPr>
      </w:pPr>
      <w:r w:rsidRPr="00457932">
        <w:rPr>
          <w:szCs w:val="24"/>
          <w:u w:val="single"/>
          <w:lang w:val="en-US"/>
        </w:rPr>
        <w:t>Raportor</w:t>
      </w:r>
      <w:proofErr w:type="gramStart"/>
      <w:r w:rsidRPr="00457932">
        <w:rPr>
          <w:szCs w:val="24"/>
          <w:u w:val="single"/>
          <w:lang w:val="en-US"/>
        </w:rPr>
        <w:t>:Găluşcă</w:t>
      </w:r>
      <w:proofErr w:type="gramEnd"/>
      <w:r w:rsidRPr="00457932">
        <w:rPr>
          <w:szCs w:val="24"/>
          <w:u w:val="single"/>
          <w:lang w:val="en-US"/>
        </w:rPr>
        <w:t xml:space="preserve"> Dumitru,specialist</w:t>
      </w:r>
    </w:p>
    <w:p w:rsidR="00DA5A17" w:rsidRDefault="00DA5A17" w:rsidP="00DA5A17">
      <w:pPr>
        <w:spacing w:line="276" w:lineRule="auto"/>
        <w:ind w:firstLine="708"/>
        <w:rPr>
          <w:rFonts w:eastAsia="Calibri"/>
          <w:szCs w:val="24"/>
        </w:rPr>
      </w:pPr>
      <w:r>
        <w:rPr>
          <w:rFonts w:eastAsia="Calibri"/>
          <w:b w:val="0"/>
          <w:szCs w:val="24"/>
        </w:rPr>
        <w:t>În temeiul notificării OT Soroca al Cancelariei de Stat nr.1304/OT-120 din 07.03.2014,</w:t>
      </w:r>
      <w:r w:rsidRPr="00CA33E8">
        <w:rPr>
          <w:b w:val="0"/>
          <w:szCs w:val="24"/>
        </w:rPr>
        <w:t xml:space="preserve"> </w:t>
      </w:r>
      <w:r>
        <w:rPr>
          <w:b w:val="0"/>
          <w:szCs w:val="24"/>
        </w:rPr>
        <w:t xml:space="preserve">art.59, 60 din Legea privind actele normative ale Guvernului şi a altor autorităţi ale administraţiei publice centrale şi locale </w:t>
      </w:r>
      <w:r w:rsidRPr="007009DE">
        <w:rPr>
          <w:b w:val="0"/>
          <w:szCs w:val="24"/>
        </w:rPr>
        <w:t xml:space="preserve">nr. </w:t>
      </w:r>
      <w:r>
        <w:rPr>
          <w:b w:val="0"/>
          <w:szCs w:val="24"/>
        </w:rPr>
        <w:t>317-XV din 1</w:t>
      </w:r>
      <w:r w:rsidRPr="007009DE">
        <w:rPr>
          <w:b w:val="0"/>
          <w:szCs w:val="24"/>
        </w:rPr>
        <w:t>8</w:t>
      </w:r>
      <w:r>
        <w:rPr>
          <w:b w:val="0"/>
          <w:szCs w:val="24"/>
        </w:rPr>
        <w:t>.07.2003,</w:t>
      </w:r>
      <w:r>
        <w:rPr>
          <w:rFonts w:eastAsia="Calibri"/>
          <w:b w:val="0"/>
          <w:szCs w:val="24"/>
        </w:rPr>
        <w:t xml:space="preserve"> art.68, alin.3 al Legii nr.436 din 28.12.2006 privind administraţia publică locală, Consiliul orășenesc </w:t>
      </w:r>
      <w:r>
        <w:rPr>
          <w:rFonts w:eastAsia="Calibri"/>
          <w:szCs w:val="24"/>
        </w:rPr>
        <w:t>DECIDE:</w:t>
      </w:r>
    </w:p>
    <w:p w:rsidR="00DA5A17" w:rsidRDefault="00DA5A17" w:rsidP="00DA5A17">
      <w:pPr>
        <w:spacing w:line="276" w:lineRule="auto"/>
        <w:ind w:firstLine="708"/>
        <w:rPr>
          <w:rFonts w:eastAsia="Calibri"/>
          <w:szCs w:val="24"/>
        </w:rPr>
      </w:pPr>
    </w:p>
    <w:p w:rsidR="00DA5A17" w:rsidRDefault="00DA5A17" w:rsidP="00DA5A17">
      <w:pPr>
        <w:spacing w:line="276" w:lineRule="auto"/>
        <w:rPr>
          <w:rFonts w:eastAsia="Calibri"/>
          <w:b w:val="0"/>
          <w:szCs w:val="24"/>
        </w:rPr>
      </w:pPr>
      <w:r>
        <w:rPr>
          <w:rFonts w:eastAsia="Calibri"/>
          <w:b w:val="0"/>
          <w:szCs w:val="24"/>
        </w:rPr>
        <w:t>1.Se modifică decizia nr.01/16 din 06.02.2014 , după cum urmează:</w:t>
      </w:r>
    </w:p>
    <w:p w:rsidR="00DA5A17" w:rsidRDefault="00DA5A17" w:rsidP="00DA5A17">
      <w:pPr>
        <w:spacing w:line="276" w:lineRule="auto"/>
        <w:rPr>
          <w:rFonts w:eastAsia="Calibri"/>
          <w:b w:val="0"/>
          <w:szCs w:val="24"/>
        </w:rPr>
      </w:pPr>
      <w:r>
        <w:rPr>
          <w:rFonts w:eastAsia="Calibri"/>
          <w:b w:val="0"/>
          <w:szCs w:val="24"/>
        </w:rPr>
        <w:t>a) - în preambulul ei se exclude temeiul legal:</w:t>
      </w:r>
    </w:p>
    <w:p w:rsidR="00DA5A17" w:rsidRDefault="00DA5A17" w:rsidP="00DA5A17">
      <w:pPr>
        <w:spacing w:line="276" w:lineRule="auto"/>
        <w:rPr>
          <w:rFonts w:eastAsia="Calibri"/>
          <w:b w:val="0"/>
          <w:szCs w:val="24"/>
        </w:rPr>
      </w:pPr>
      <w:r>
        <w:rPr>
          <w:rFonts w:eastAsia="Calibri"/>
          <w:b w:val="0"/>
          <w:szCs w:val="24"/>
        </w:rPr>
        <w:t xml:space="preserve">,,art.VI al Legii nr.324 din 23.12.2013 privind modificarea şi completarea unor acte legislative  şi anume Legea 1134 din 02.04.1997 privind societăţile pe acţiuni, art.4 </w:t>
      </w:r>
      <w:r>
        <w:rPr>
          <w:rFonts w:eastAsia="Calibri"/>
          <w:b w:val="0"/>
          <w:szCs w:val="24"/>
          <w:vertAlign w:val="superscript"/>
        </w:rPr>
        <w:t>1</w:t>
      </w:r>
      <w:r>
        <w:rPr>
          <w:rFonts w:eastAsia="Calibri"/>
          <w:b w:val="0"/>
          <w:szCs w:val="24"/>
        </w:rPr>
        <w:t xml:space="preserve">, alin.12” </w:t>
      </w:r>
    </w:p>
    <w:p w:rsidR="00DA5A17" w:rsidRDefault="00DA5A17" w:rsidP="00DA5A17">
      <w:pPr>
        <w:spacing w:line="276" w:lineRule="auto"/>
        <w:rPr>
          <w:rFonts w:eastAsia="Calibri"/>
          <w:b w:val="0"/>
          <w:szCs w:val="24"/>
        </w:rPr>
      </w:pPr>
      <w:r>
        <w:rPr>
          <w:rFonts w:eastAsia="Calibri"/>
          <w:b w:val="0"/>
          <w:szCs w:val="24"/>
        </w:rPr>
        <w:t>şi se include temeiul legal:</w:t>
      </w:r>
    </w:p>
    <w:p w:rsidR="00DA5A17" w:rsidRDefault="00DA5A17" w:rsidP="00DA5A17">
      <w:pPr>
        <w:spacing w:line="276" w:lineRule="auto"/>
        <w:rPr>
          <w:rFonts w:eastAsia="Calibri"/>
          <w:b w:val="0"/>
          <w:szCs w:val="24"/>
        </w:rPr>
      </w:pPr>
      <w:r>
        <w:rPr>
          <w:rFonts w:eastAsia="Calibri"/>
          <w:b w:val="0"/>
          <w:szCs w:val="24"/>
        </w:rPr>
        <w:t>- ,,art.66, alin.2 Legea 1134 din 02.04.1997 privind societăţile pe acţiuni”.</w:t>
      </w:r>
    </w:p>
    <w:p w:rsidR="00DA5A17" w:rsidRDefault="00DA5A17" w:rsidP="00DA5A17">
      <w:pPr>
        <w:spacing w:line="276" w:lineRule="auto"/>
        <w:rPr>
          <w:rFonts w:eastAsia="Calibri"/>
          <w:b w:val="0"/>
          <w:szCs w:val="24"/>
        </w:rPr>
      </w:pPr>
    </w:p>
    <w:p w:rsidR="00DA5A17" w:rsidRDefault="00DA5A17" w:rsidP="00DA5A17">
      <w:pPr>
        <w:spacing w:line="276" w:lineRule="auto"/>
        <w:rPr>
          <w:rFonts w:eastAsia="Calibri"/>
          <w:b w:val="0"/>
          <w:szCs w:val="24"/>
        </w:rPr>
      </w:pPr>
      <w:r>
        <w:rPr>
          <w:rFonts w:eastAsia="Calibri"/>
          <w:b w:val="0"/>
          <w:szCs w:val="24"/>
        </w:rPr>
        <w:t>b) în p.1 cifra ,,7” se înlocuieşte cu cifra,,5”</w:t>
      </w:r>
    </w:p>
    <w:p w:rsidR="00DA5A17" w:rsidRDefault="00DA5A17" w:rsidP="00DA5A17">
      <w:pPr>
        <w:spacing w:line="276" w:lineRule="auto"/>
        <w:rPr>
          <w:rFonts w:eastAsia="Calibri"/>
          <w:b w:val="0"/>
          <w:szCs w:val="24"/>
        </w:rPr>
      </w:pPr>
    </w:p>
    <w:p w:rsidR="00A722AF" w:rsidRDefault="00DA5A17" w:rsidP="00DA5A17">
      <w:pPr>
        <w:spacing w:line="276" w:lineRule="auto"/>
        <w:jc w:val="both"/>
        <w:rPr>
          <w:rFonts w:eastAsia="Calibri"/>
          <w:b w:val="0"/>
          <w:szCs w:val="24"/>
        </w:rPr>
      </w:pPr>
      <w:r>
        <w:rPr>
          <w:rFonts w:eastAsia="Calibri"/>
          <w:szCs w:val="24"/>
        </w:rPr>
        <w:t>2.</w:t>
      </w:r>
      <w:r>
        <w:rPr>
          <w:rFonts w:eastAsia="Calibri"/>
          <w:b w:val="0"/>
          <w:szCs w:val="24"/>
        </w:rPr>
        <w:t xml:space="preserve"> Controlul executării prezentei decizii se pune în sarcina Comisiei consultative de specialitate a Consiliului orăşenesc pentru economie,buget şi finanţe (preşedinte dl.Zugrav Sava)</w:t>
      </w:r>
      <w:r w:rsidR="00A722AF">
        <w:rPr>
          <w:rFonts w:eastAsia="Calibri"/>
          <w:b w:val="0"/>
          <w:szCs w:val="24"/>
        </w:rPr>
        <w:t>.</w:t>
      </w:r>
    </w:p>
    <w:p w:rsidR="00A722AF" w:rsidRDefault="00A722AF" w:rsidP="00DA5A17">
      <w:pPr>
        <w:spacing w:line="276" w:lineRule="auto"/>
        <w:jc w:val="both"/>
        <w:rPr>
          <w:rFonts w:eastAsia="Calibri"/>
          <w:b w:val="0"/>
          <w:szCs w:val="24"/>
        </w:rPr>
      </w:pPr>
    </w:p>
    <w:p w:rsidR="00DA5A17" w:rsidRPr="00A722AF" w:rsidRDefault="00A722AF" w:rsidP="00A722AF">
      <w:pPr>
        <w:spacing w:line="276" w:lineRule="auto"/>
        <w:ind w:left="-709"/>
        <w:jc w:val="both"/>
      </w:pPr>
      <w:r w:rsidRPr="00A722AF">
        <w:rPr>
          <w:rFonts w:eastAsia="Calibri"/>
          <w:szCs w:val="24"/>
        </w:rPr>
        <w:t>Dezbateri şi întrebări asupra proiectului:</w:t>
      </w:r>
      <w:r w:rsidR="00DA5A17" w:rsidRPr="00A722AF">
        <w:t xml:space="preserve">    </w:t>
      </w:r>
    </w:p>
    <w:p w:rsidR="00DA5A17" w:rsidRDefault="00A722AF" w:rsidP="00DA5A17">
      <w:pPr>
        <w:pStyle w:val="a3"/>
        <w:ind w:left="-709"/>
        <w:rPr>
          <w:b w:val="0"/>
          <w:szCs w:val="24"/>
        </w:rPr>
      </w:pPr>
      <w:r w:rsidRPr="00734BA6">
        <w:rPr>
          <w:szCs w:val="24"/>
        </w:rPr>
        <w:t>Zugrav Sava</w:t>
      </w:r>
      <w:r>
        <w:rPr>
          <w:b w:val="0"/>
          <w:szCs w:val="24"/>
        </w:rPr>
        <w:t>: pe cîţi ani se aleg membrii consiliului societăţii?</w:t>
      </w:r>
    </w:p>
    <w:p w:rsidR="00A722AF" w:rsidRDefault="00A722AF" w:rsidP="00DA5A17">
      <w:pPr>
        <w:pStyle w:val="a3"/>
        <w:ind w:left="-709"/>
        <w:rPr>
          <w:b w:val="0"/>
          <w:szCs w:val="24"/>
        </w:rPr>
      </w:pPr>
      <w:r w:rsidRPr="00734BA6">
        <w:rPr>
          <w:szCs w:val="24"/>
        </w:rPr>
        <w:t>Rusu Sergiu:</w:t>
      </w:r>
      <w:r>
        <w:rPr>
          <w:b w:val="0"/>
          <w:szCs w:val="24"/>
        </w:rPr>
        <w:t xml:space="preserve"> pe 4 ani. În cazul nostru reprezentant al Consililiului este dl Găluşcă Dumitru, astfel cînd vine la adunare el are 100% drept de vot.</w:t>
      </w:r>
    </w:p>
    <w:p w:rsidR="00A722AF" w:rsidRDefault="00A722AF" w:rsidP="00DA5A17">
      <w:pPr>
        <w:pStyle w:val="a3"/>
        <w:ind w:left="-709"/>
        <w:rPr>
          <w:b w:val="0"/>
          <w:szCs w:val="24"/>
        </w:rPr>
      </w:pPr>
      <w:r w:rsidRPr="00734BA6">
        <w:rPr>
          <w:szCs w:val="24"/>
        </w:rPr>
        <w:t>Zugrav Sava</w:t>
      </w:r>
      <w:r>
        <w:rPr>
          <w:b w:val="0"/>
          <w:szCs w:val="24"/>
        </w:rPr>
        <w:t>: am putea delega 3 reprezentanţi?</w:t>
      </w:r>
    </w:p>
    <w:p w:rsidR="00A722AF" w:rsidRDefault="00A722AF" w:rsidP="00DA5A17">
      <w:pPr>
        <w:pStyle w:val="a3"/>
        <w:ind w:left="-709"/>
        <w:rPr>
          <w:b w:val="0"/>
          <w:szCs w:val="24"/>
        </w:rPr>
      </w:pPr>
      <w:r w:rsidRPr="00734BA6">
        <w:rPr>
          <w:szCs w:val="24"/>
        </w:rPr>
        <w:t>Rusu Sergiu:</w:t>
      </w:r>
      <w:r>
        <w:rPr>
          <w:b w:val="0"/>
          <w:szCs w:val="24"/>
        </w:rPr>
        <w:t xml:space="preserve"> legea în cazul nostru nu permite, deoarece consiliul are 100 % acţiuni şi deleagă un singur reprezentant</w:t>
      </w:r>
    </w:p>
    <w:p w:rsidR="00A722AF" w:rsidRDefault="00A722AF" w:rsidP="00DA5A17">
      <w:pPr>
        <w:pStyle w:val="a3"/>
        <w:ind w:left="-709"/>
        <w:rPr>
          <w:b w:val="0"/>
          <w:szCs w:val="24"/>
        </w:rPr>
      </w:pPr>
      <w:r w:rsidRPr="00734BA6">
        <w:rPr>
          <w:szCs w:val="24"/>
        </w:rPr>
        <w:t>Zugrav Sava</w:t>
      </w:r>
      <w:r>
        <w:rPr>
          <w:b w:val="0"/>
          <w:szCs w:val="24"/>
        </w:rPr>
        <w:t xml:space="preserve">: care e valoarea nominală </w:t>
      </w:r>
    </w:p>
    <w:p w:rsidR="00A722AF" w:rsidRDefault="00A722AF" w:rsidP="00DA5A17">
      <w:pPr>
        <w:pStyle w:val="a3"/>
        <w:ind w:left="-709"/>
        <w:rPr>
          <w:b w:val="0"/>
          <w:szCs w:val="24"/>
        </w:rPr>
      </w:pPr>
      <w:r w:rsidRPr="00734BA6">
        <w:rPr>
          <w:szCs w:val="24"/>
        </w:rPr>
        <w:t>Rusu Sergiu</w:t>
      </w:r>
      <w:r>
        <w:rPr>
          <w:b w:val="0"/>
          <w:szCs w:val="24"/>
        </w:rPr>
        <w:t>: 10 lei</w:t>
      </w:r>
    </w:p>
    <w:p w:rsidR="00A722AF" w:rsidRDefault="00A722AF" w:rsidP="00DA5A17">
      <w:pPr>
        <w:pStyle w:val="a3"/>
        <w:ind w:left="-709"/>
        <w:rPr>
          <w:b w:val="0"/>
          <w:szCs w:val="24"/>
        </w:rPr>
      </w:pPr>
      <w:r w:rsidRPr="00734BA6">
        <w:rPr>
          <w:szCs w:val="24"/>
        </w:rPr>
        <w:t>Verenciuc Andrei</w:t>
      </w:r>
      <w:r>
        <w:rPr>
          <w:b w:val="0"/>
          <w:szCs w:val="24"/>
        </w:rPr>
        <w:t>: care e motivul de trecere de la 7 la 5?</w:t>
      </w:r>
    </w:p>
    <w:p w:rsidR="00A722AF" w:rsidRDefault="00A722AF" w:rsidP="00DA5A17">
      <w:pPr>
        <w:pStyle w:val="a3"/>
        <w:ind w:left="-709"/>
        <w:rPr>
          <w:b w:val="0"/>
          <w:szCs w:val="24"/>
        </w:rPr>
      </w:pPr>
      <w:r w:rsidRPr="00734BA6">
        <w:rPr>
          <w:szCs w:val="24"/>
        </w:rPr>
        <w:t>Găluşcă Dumitru</w:t>
      </w:r>
      <w:r>
        <w:rPr>
          <w:b w:val="0"/>
          <w:szCs w:val="24"/>
        </w:rPr>
        <w:t>: vi s-a explicat în nota informativă</w:t>
      </w:r>
    </w:p>
    <w:p w:rsidR="00A722AF" w:rsidRDefault="00A722AF" w:rsidP="00DA5A17">
      <w:pPr>
        <w:pStyle w:val="a3"/>
        <w:ind w:left="-709"/>
        <w:rPr>
          <w:b w:val="0"/>
          <w:szCs w:val="24"/>
        </w:rPr>
      </w:pPr>
      <w:r w:rsidRPr="00734BA6">
        <w:rPr>
          <w:szCs w:val="24"/>
        </w:rPr>
        <w:t>Munteanu Vasile</w:t>
      </w:r>
      <w:r>
        <w:rPr>
          <w:b w:val="0"/>
          <w:szCs w:val="24"/>
        </w:rPr>
        <w:t>: legea prevede un număr stabil de membri?</w:t>
      </w:r>
    </w:p>
    <w:p w:rsidR="00A722AF" w:rsidRDefault="00A722AF" w:rsidP="00DA5A17">
      <w:pPr>
        <w:pStyle w:val="a3"/>
        <w:ind w:left="-709"/>
        <w:rPr>
          <w:b w:val="0"/>
          <w:szCs w:val="24"/>
        </w:rPr>
      </w:pPr>
      <w:r w:rsidRPr="00734BA6">
        <w:rPr>
          <w:szCs w:val="24"/>
        </w:rPr>
        <w:t>Găluşcă Dumitru</w:t>
      </w:r>
      <w:r>
        <w:rPr>
          <w:b w:val="0"/>
          <w:szCs w:val="24"/>
        </w:rPr>
        <w:t xml:space="preserve">: nu, nu mai puţin de 3 </w:t>
      </w:r>
    </w:p>
    <w:p w:rsidR="009B7A16" w:rsidRDefault="009B7A16" w:rsidP="00DA5A17">
      <w:pPr>
        <w:pStyle w:val="a3"/>
        <w:ind w:left="-709"/>
        <w:rPr>
          <w:b w:val="0"/>
          <w:szCs w:val="24"/>
        </w:rPr>
      </w:pPr>
      <w:r w:rsidRPr="00734BA6">
        <w:rPr>
          <w:szCs w:val="24"/>
        </w:rPr>
        <w:t>Spînu Ana</w:t>
      </w:r>
      <w:r>
        <w:rPr>
          <w:b w:val="0"/>
          <w:szCs w:val="24"/>
        </w:rPr>
        <w:t>: dl Găluşcă cînd vrea să facă vreo reformă ar trebui să se consulte cu Consiliul.cînd  vorba de o decizie luată trebuie să fim informaţi.</w:t>
      </w:r>
    </w:p>
    <w:p w:rsidR="009B7A16" w:rsidRDefault="009B7A16" w:rsidP="00DA5A17">
      <w:pPr>
        <w:pStyle w:val="a3"/>
        <w:ind w:left="-709"/>
        <w:rPr>
          <w:b w:val="0"/>
          <w:szCs w:val="24"/>
        </w:rPr>
      </w:pPr>
      <w:r w:rsidRPr="00734BA6">
        <w:rPr>
          <w:szCs w:val="24"/>
        </w:rPr>
        <w:t>Iavorski Ion:</w:t>
      </w:r>
      <w:r>
        <w:rPr>
          <w:b w:val="0"/>
          <w:szCs w:val="24"/>
        </w:rPr>
        <w:t xml:space="preserve"> eu nu văd temei de a modifica la lit.b), deoarece este o neregulă în organizaţia noastră.Pentru a face regulă propun să fie exclusă lit.b) din proiect</w:t>
      </w:r>
    </w:p>
    <w:p w:rsidR="009B7A16" w:rsidRDefault="009B7A16" w:rsidP="00DA5A17">
      <w:pPr>
        <w:pStyle w:val="a3"/>
        <w:ind w:left="-709"/>
        <w:rPr>
          <w:b w:val="0"/>
          <w:szCs w:val="24"/>
        </w:rPr>
      </w:pPr>
      <w:r w:rsidRPr="00734BA6">
        <w:rPr>
          <w:szCs w:val="24"/>
        </w:rPr>
        <w:t>Munteanu Vasile</w:t>
      </w:r>
      <w:r>
        <w:rPr>
          <w:b w:val="0"/>
          <w:szCs w:val="24"/>
        </w:rPr>
        <w:t>: ar fi bine ca periodic să ni se vină cu careva rapoarte despre activitatea întreprinderii</w:t>
      </w:r>
    </w:p>
    <w:p w:rsidR="009B7A16" w:rsidRDefault="009B7A16" w:rsidP="00DA5A17">
      <w:pPr>
        <w:pStyle w:val="a3"/>
        <w:ind w:left="-709"/>
        <w:rPr>
          <w:b w:val="0"/>
          <w:szCs w:val="24"/>
        </w:rPr>
      </w:pPr>
    </w:p>
    <w:p w:rsidR="009B7A16" w:rsidRDefault="009B7A16" w:rsidP="00DA5A17">
      <w:pPr>
        <w:pStyle w:val="a3"/>
        <w:ind w:left="-709"/>
        <w:rPr>
          <w:szCs w:val="24"/>
        </w:rPr>
      </w:pPr>
      <w:r w:rsidRPr="009B7A16">
        <w:rPr>
          <w:szCs w:val="24"/>
        </w:rPr>
        <w:t>Se supune votului baza proiectului:</w:t>
      </w:r>
    </w:p>
    <w:p w:rsidR="009B7A16" w:rsidRDefault="009B7A16" w:rsidP="009B7A16">
      <w:pPr>
        <w:ind w:left="-709"/>
        <w:jc w:val="both"/>
      </w:pPr>
      <w:r w:rsidRPr="00187283">
        <w:t>AU VOTAT:</w:t>
      </w:r>
    </w:p>
    <w:p w:rsidR="009B7A16" w:rsidRDefault="009B7A16" w:rsidP="009B7A16">
      <w:pPr>
        <w:ind w:left="-709"/>
        <w:jc w:val="both"/>
      </w:pPr>
    </w:p>
    <w:p w:rsidR="009B7A16" w:rsidRDefault="009B7A16" w:rsidP="009B7A16">
      <w:pPr>
        <w:ind w:left="-709"/>
        <w:jc w:val="both"/>
      </w:pPr>
      <w:r>
        <w:t>Pentru – 17, împotrivă – 0; abţinut – 4</w:t>
      </w:r>
      <w:r w:rsidRPr="0078790B">
        <w:t>.</w:t>
      </w:r>
    </w:p>
    <w:p w:rsidR="009B7A16" w:rsidRDefault="009B7A16" w:rsidP="009B7A16">
      <w:pPr>
        <w:ind w:left="-709"/>
        <w:jc w:val="both"/>
      </w:pPr>
      <w:r>
        <w:lastRenderedPageBreak/>
        <w:t>Se supune votului propunerea consilierului Iavorski Ion:</w:t>
      </w:r>
    </w:p>
    <w:p w:rsidR="009B7A16" w:rsidRDefault="009B7A16" w:rsidP="009B7A16">
      <w:pPr>
        <w:ind w:left="-709"/>
        <w:jc w:val="both"/>
      </w:pPr>
    </w:p>
    <w:p w:rsidR="009B7A16" w:rsidRDefault="009B7A16" w:rsidP="009B7A16">
      <w:pPr>
        <w:ind w:left="-709"/>
        <w:jc w:val="both"/>
      </w:pPr>
      <w:r w:rsidRPr="00187283">
        <w:t>AU VOTAT:</w:t>
      </w:r>
    </w:p>
    <w:p w:rsidR="009B7A16" w:rsidRDefault="009B7A16" w:rsidP="009B7A16">
      <w:pPr>
        <w:ind w:left="-709"/>
        <w:jc w:val="both"/>
      </w:pPr>
      <w:r>
        <w:t>Pentru – 3, împotrivă – 0; abţinut – 18</w:t>
      </w:r>
      <w:r w:rsidRPr="0078790B">
        <w:t>.</w:t>
      </w:r>
    </w:p>
    <w:p w:rsidR="009B7A16" w:rsidRDefault="009B7A16" w:rsidP="009B7A16">
      <w:pPr>
        <w:ind w:left="-709"/>
        <w:jc w:val="both"/>
      </w:pPr>
      <w:r>
        <w:t>Proiectul propus a fost adoptat.</w:t>
      </w:r>
    </w:p>
    <w:p w:rsidR="009B7A16" w:rsidRPr="009B7A16" w:rsidRDefault="009B7A16" w:rsidP="00DA5A17">
      <w:pPr>
        <w:pStyle w:val="a3"/>
        <w:ind w:left="-709"/>
        <w:rPr>
          <w:szCs w:val="24"/>
        </w:rPr>
      </w:pPr>
    </w:p>
    <w:p w:rsidR="00DA5A17" w:rsidRDefault="00A722AF" w:rsidP="009B7A16">
      <w:pPr>
        <w:pStyle w:val="a3"/>
        <w:ind w:left="-709"/>
        <w:rPr>
          <w:rFonts w:eastAsia="Calibri"/>
          <w:b w:val="0"/>
          <w:bCs/>
          <w:iCs/>
          <w:szCs w:val="24"/>
          <w:lang w:val="en-US"/>
        </w:rPr>
      </w:pPr>
      <w:r>
        <w:rPr>
          <w:b w:val="0"/>
          <w:szCs w:val="24"/>
        </w:rPr>
        <w:t xml:space="preserve"> </w:t>
      </w:r>
      <w:r w:rsidR="00DA5A17" w:rsidRPr="00457932">
        <w:t>13</w:t>
      </w:r>
      <w:r w:rsidR="00DA5A17">
        <w:rPr>
          <w:b w:val="0"/>
        </w:rPr>
        <w:t>.</w:t>
      </w:r>
      <w:r w:rsidR="00DA5A17" w:rsidRPr="00457932">
        <w:rPr>
          <w:rFonts w:eastAsia="Calibri"/>
          <w:b w:val="0"/>
          <w:bCs/>
          <w:iCs/>
          <w:szCs w:val="24"/>
          <w:lang w:val="en-US"/>
        </w:rPr>
        <w:t xml:space="preserve"> </w:t>
      </w:r>
      <w:r w:rsidR="009B7A16" w:rsidRPr="009B7A16">
        <w:rPr>
          <w:rFonts w:eastAsia="Calibri"/>
          <w:bCs/>
          <w:iCs/>
          <w:szCs w:val="24"/>
          <w:lang w:val="en-US"/>
        </w:rPr>
        <w:t>S-A EXAMINAT</w:t>
      </w:r>
      <w:r w:rsidR="009B7A16">
        <w:rPr>
          <w:rFonts w:eastAsia="Calibri"/>
          <w:b w:val="0"/>
          <w:bCs/>
          <w:iCs/>
          <w:szCs w:val="24"/>
          <w:lang w:val="en-US"/>
        </w:rPr>
        <w:t xml:space="preserve">: </w:t>
      </w:r>
      <w:r w:rsidR="00DA5A17" w:rsidRPr="00457932">
        <w:rPr>
          <w:rFonts w:eastAsia="Calibri"/>
          <w:b w:val="0"/>
          <w:bCs/>
          <w:iCs/>
          <w:szCs w:val="24"/>
          <w:lang w:val="en-US"/>
        </w:rPr>
        <w:t>Cu privire la completarea deciziei</w:t>
      </w:r>
      <w:r w:rsidR="00DA5A17">
        <w:rPr>
          <w:rFonts w:eastAsia="Calibri"/>
          <w:b w:val="0"/>
          <w:bCs/>
          <w:iCs/>
          <w:szCs w:val="24"/>
          <w:lang w:val="en-US"/>
        </w:rPr>
        <w:t xml:space="preserve"> </w:t>
      </w:r>
      <w:r w:rsidR="00DA5A17" w:rsidRPr="00457932">
        <w:rPr>
          <w:rFonts w:eastAsia="Calibri"/>
          <w:b w:val="0"/>
          <w:bCs/>
          <w:iCs/>
          <w:szCs w:val="24"/>
          <w:lang w:val="en-US"/>
        </w:rPr>
        <w:t>nr.12/01 din 27.10.2010</w:t>
      </w:r>
    </w:p>
    <w:p w:rsidR="00DA5A17" w:rsidRDefault="00DA5A17" w:rsidP="00DA5A17">
      <w:pPr>
        <w:pStyle w:val="a3"/>
        <w:ind w:left="-709"/>
        <w:rPr>
          <w:szCs w:val="24"/>
          <w:u w:val="single"/>
          <w:lang w:val="en-US"/>
        </w:rPr>
      </w:pPr>
      <w:r w:rsidRPr="00457932">
        <w:rPr>
          <w:szCs w:val="24"/>
          <w:u w:val="single"/>
          <w:lang w:val="en-US"/>
        </w:rPr>
        <w:t>Raportor</w:t>
      </w:r>
      <w:proofErr w:type="gramStart"/>
      <w:r w:rsidRPr="00457932">
        <w:rPr>
          <w:szCs w:val="24"/>
          <w:u w:val="single"/>
          <w:lang w:val="en-US"/>
        </w:rPr>
        <w:t>:Găluşcă</w:t>
      </w:r>
      <w:proofErr w:type="gramEnd"/>
      <w:r w:rsidRPr="00457932">
        <w:rPr>
          <w:szCs w:val="24"/>
          <w:u w:val="single"/>
          <w:lang w:val="en-US"/>
        </w:rPr>
        <w:t xml:space="preserve"> Dumitru,specialist</w:t>
      </w:r>
    </w:p>
    <w:p w:rsidR="009B7A16" w:rsidRDefault="00734BA6" w:rsidP="009B7A16">
      <w:pPr>
        <w:spacing w:line="276" w:lineRule="auto"/>
        <w:ind w:left="-709"/>
        <w:rPr>
          <w:rFonts w:eastAsia="Calibri"/>
          <w:szCs w:val="24"/>
        </w:rPr>
      </w:pPr>
      <w:r>
        <w:rPr>
          <w:rFonts w:eastAsia="Calibri"/>
          <w:b w:val="0"/>
          <w:szCs w:val="24"/>
        </w:rPr>
        <w:t xml:space="preserve">           </w:t>
      </w:r>
      <w:r w:rsidR="009B7A16">
        <w:rPr>
          <w:rFonts w:eastAsia="Calibri"/>
          <w:b w:val="0"/>
          <w:szCs w:val="24"/>
        </w:rPr>
        <w:t xml:space="preserve">La demersul directorului SA,,Servicii comunale Floreşti”, dl.Rusu Sergiu, nr.70 din 27.01.2014, în temeiul </w:t>
      </w:r>
      <w:r w:rsidR="009B7A16">
        <w:rPr>
          <w:b w:val="0"/>
          <w:szCs w:val="24"/>
        </w:rPr>
        <w:t xml:space="preserve">art.61.62.63 din Legea privind actele normative ale Guvernului şi a altor autorităţi ale administraţiei publice centrale şi locale </w:t>
      </w:r>
      <w:r w:rsidR="009B7A16" w:rsidRPr="007009DE">
        <w:rPr>
          <w:b w:val="0"/>
          <w:szCs w:val="24"/>
        </w:rPr>
        <w:t xml:space="preserve">nr. </w:t>
      </w:r>
      <w:r w:rsidR="009B7A16">
        <w:rPr>
          <w:b w:val="0"/>
          <w:szCs w:val="24"/>
        </w:rPr>
        <w:t>317-XV din 1</w:t>
      </w:r>
      <w:r w:rsidR="009B7A16" w:rsidRPr="007009DE">
        <w:rPr>
          <w:b w:val="0"/>
          <w:szCs w:val="24"/>
        </w:rPr>
        <w:t>8</w:t>
      </w:r>
      <w:r w:rsidR="009B7A16">
        <w:rPr>
          <w:b w:val="0"/>
          <w:szCs w:val="24"/>
        </w:rPr>
        <w:t>.07.2003,</w:t>
      </w:r>
      <w:r w:rsidR="009B7A16">
        <w:rPr>
          <w:rFonts w:eastAsia="Calibri"/>
          <w:b w:val="0"/>
          <w:szCs w:val="24"/>
        </w:rPr>
        <w:t xml:space="preserve"> art.14, alin.2,lit.q) al Legii nr.436 din 28.12.2006 privind administraţia publică locală, Consiliul orășenesc </w:t>
      </w:r>
      <w:r w:rsidR="009B7A16">
        <w:rPr>
          <w:rFonts w:eastAsia="Calibri"/>
          <w:szCs w:val="24"/>
        </w:rPr>
        <w:t>DECIDE:</w:t>
      </w:r>
    </w:p>
    <w:p w:rsidR="009B7A16" w:rsidRDefault="009B7A16" w:rsidP="009B7A16">
      <w:pPr>
        <w:spacing w:line="276" w:lineRule="auto"/>
        <w:ind w:left="-709"/>
        <w:rPr>
          <w:rFonts w:eastAsia="Calibri"/>
          <w:b w:val="0"/>
          <w:szCs w:val="24"/>
        </w:rPr>
      </w:pPr>
      <w:r>
        <w:rPr>
          <w:rFonts w:eastAsia="Calibri"/>
          <w:b w:val="0"/>
          <w:szCs w:val="24"/>
        </w:rPr>
        <w:t>1.Se completează p.1 al deciziei Consiliului orăşenesc nr.12/01 din 27.10.2010, cu ultimul abzaţ cu următorul conţinut:</w:t>
      </w:r>
    </w:p>
    <w:p w:rsidR="009B7A16" w:rsidRDefault="009B7A16" w:rsidP="009B7A16">
      <w:pPr>
        <w:spacing w:line="276" w:lineRule="auto"/>
        <w:ind w:left="-709"/>
        <w:rPr>
          <w:rFonts w:eastAsia="Calibri"/>
          <w:b w:val="0"/>
          <w:szCs w:val="24"/>
        </w:rPr>
      </w:pPr>
      <w:r>
        <w:rPr>
          <w:rFonts w:eastAsia="Calibri"/>
          <w:b w:val="0"/>
          <w:szCs w:val="24"/>
        </w:rPr>
        <w:t>,,La tarifele propuse în tabel se adaugă inflaţia pentru anul precedent”.</w:t>
      </w:r>
    </w:p>
    <w:p w:rsidR="009B7A16" w:rsidRDefault="009B7A16" w:rsidP="009B7A16">
      <w:pPr>
        <w:spacing w:line="276" w:lineRule="auto"/>
        <w:ind w:left="-709"/>
        <w:jc w:val="both"/>
      </w:pPr>
      <w:r>
        <w:rPr>
          <w:rFonts w:eastAsia="Calibri"/>
          <w:szCs w:val="24"/>
        </w:rPr>
        <w:t>2.</w:t>
      </w:r>
      <w:r>
        <w:rPr>
          <w:rFonts w:eastAsia="Calibri"/>
          <w:b w:val="0"/>
          <w:szCs w:val="24"/>
        </w:rPr>
        <w:t xml:space="preserve"> Controlul executării prezentei decizii se pune în sarcina Comisiei consultative de specialitate a Consiliului orăşenesc pentru economie,buget şi finanţe (preşedinte dl.Zugrav Sava)</w:t>
      </w:r>
      <w:r>
        <w:t xml:space="preserve">    .</w:t>
      </w:r>
    </w:p>
    <w:p w:rsidR="009B7A16" w:rsidRDefault="009B7A16" w:rsidP="009B7A16">
      <w:pPr>
        <w:spacing w:line="276" w:lineRule="auto"/>
        <w:ind w:left="-709"/>
        <w:jc w:val="both"/>
      </w:pPr>
    </w:p>
    <w:p w:rsidR="009B7A16" w:rsidRDefault="009B7A16" w:rsidP="009B7A16">
      <w:pPr>
        <w:spacing w:line="276" w:lineRule="auto"/>
        <w:ind w:left="-709"/>
        <w:jc w:val="both"/>
      </w:pPr>
      <w:r>
        <w:rPr>
          <w:rFonts w:eastAsia="Calibri"/>
          <w:szCs w:val="24"/>
        </w:rPr>
        <w:t>Dezbateri şi întrebări asupra proiectului de decizie</w:t>
      </w:r>
      <w:r w:rsidRPr="009B7A16">
        <w:t>:</w:t>
      </w:r>
    </w:p>
    <w:p w:rsidR="009B7A16" w:rsidRDefault="00B77928" w:rsidP="009B7A16">
      <w:pPr>
        <w:spacing w:line="276" w:lineRule="auto"/>
        <w:ind w:left="-709"/>
        <w:jc w:val="both"/>
        <w:rPr>
          <w:rFonts w:eastAsia="Calibri"/>
          <w:b w:val="0"/>
          <w:szCs w:val="24"/>
        </w:rPr>
      </w:pPr>
      <w:r w:rsidRPr="00734BA6">
        <w:rPr>
          <w:rFonts w:eastAsia="Calibri"/>
          <w:szCs w:val="24"/>
        </w:rPr>
        <w:t>Zugrav Sava</w:t>
      </w:r>
      <w:r>
        <w:rPr>
          <w:rFonts w:eastAsia="Calibri"/>
          <w:b w:val="0"/>
          <w:szCs w:val="24"/>
        </w:rPr>
        <w:t>: iarăşi sunt induceri în eroare</w:t>
      </w:r>
    </w:p>
    <w:p w:rsidR="00B77928" w:rsidRDefault="00B77928" w:rsidP="009B7A16">
      <w:pPr>
        <w:spacing w:line="276" w:lineRule="auto"/>
        <w:ind w:left="-709"/>
        <w:jc w:val="both"/>
        <w:rPr>
          <w:rFonts w:eastAsia="Calibri"/>
          <w:b w:val="0"/>
          <w:szCs w:val="24"/>
        </w:rPr>
      </w:pPr>
      <w:r w:rsidRPr="00734BA6">
        <w:rPr>
          <w:rFonts w:eastAsia="Calibri"/>
          <w:szCs w:val="24"/>
        </w:rPr>
        <w:t>Bobeico Serghei</w:t>
      </w:r>
      <w:r>
        <w:rPr>
          <w:rFonts w:eastAsia="Calibri"/>
          <w:b w:val="0"/>
          <w:szCs w:val="24"/>
        </w:rPr>
        <w:t>: în fiecare an rata inflaţiei se majorează, şi ca să nu aprobăm o decizie de fiecare dată e necesar să modificăm decizia respectivă</w:t>
      </w:r>
    </w:p>
    <w:p w:rsidR="00B77928" w:rsidRDefault="00B77928" w:rsidP="009B7A16">
      <w:pPr>
        <w:spacing w:line="276" w:lineRule="auto"/>
        <w:ind w:left="-709"/>
        <w:jc w:val="both"/>
        <w:rPr>
          <w:rFonts w:eastAsia="Calibri"/>
          <w:b w:val="0"/>
          <w:szCs w:val="24"/>
        </w:rPr>
      </w:pPr>
      <w:r w:rsidRPr="00734BA6">
        <w:rPr>
          <w:rFonts w:eastAsia="Calibri"/>
          <w:szCs w:val="24"/>
        </w:rPr>
        <w:t>Zugrav Sava</w:t>
      </w:r>
      <w:r>
        <w:rPr>
          <w:rFonts w:eastAsia="Calibri"/>
          <w:b w:val="0"/>
          <w:szCs w:val="24"/>
        </w:rPr>
        <w:t>: noi mai plătim şi alte servicii dar la nici una nu est rata inflaţiei, trebuie să ne mai gîndim şi la cetăţeni</w:t>
      </w:r>
    </w:p>
    <w:p w:rsidR="00B77928" w:rsidRDefault="00734BA6" w:rsidP="009B7A16">
      <w:pPr>
        <w:spacing w:line="276" w:lineRule="auto"/>
        <w:ind w:left="-709"/>
        <w:jc w:val="both"/>
        <w:rPr>
          <w:rFonts w:eastAsia="Calibri"/>
          <w:b w:val="0"/>
          <w:szCs w:val="24"/>
        </w:rPr>
      </w:pPr>
      <w:r>
        <w:rPr>
          <w:rFonts w:eastAsia="Calibri"/>
          <w:szCs w:val="24"/>
        </w:rPr>
        <w:t>Verenciuc A</w:t>
      </w:r>
      <w:r w:rsidR="00B77928" w:rsidRPr="00734BA6">
        <w:rPr>
          <w:rFonts w:eastAsia="Calibri"/>
          <w:szCs w:val="24"/>
        </w:rPr>
        <w:t>ndrei</w:t>
      </w:r>
      <w:r w:rsidR="00B77928">
        <w:rPr>
          <w:rFonts w:eastAsia="Calibri"/>
          <w:b w:val="0"/>
          <w:szCs w:val="24"/>
        </w:rPr>
        <w:t>: acele 5 % le vom vota an de an?</w:t>
      </w:r>
    </w:p>
    <w:p w:rsidR="006A4C82" w:rsidRDefault="006A4C82" w:rsidP="009B7A16">
      <w:pPr>
        <w:spacing w:line="276" w:lineRule="auto"/>
        <w:ind w:left="-709"/>
        <w:jc w:val="both"/>
        <w:rPr>
          <w:rFonts w:eastAsia="Calibri"/>
          <w:b w:val="0"/>
          <w:szCs w:val="24"/>
        </w:rPr>
      </w:pPr>
      <w:r w:rsidRPr="00734BA6">
        <w:rPr>
          <w:rFonts w:eastAsia="Calibri"/>
          <w:szCs w:val="24"/>
        </w:rPr>
        <w:t>Rusu Sergiu</w:t>
      </w:r>
      <w:r>
        <w:rPr>
          <w:rFonts w:eastAsia="Calibri"/>
          <w:b w:val="0"/>
          <w:szCs w:val="24"/>
        </w:rPr>
        <w:t>: da</w:t>
      </w:r>
    </w:p>
    <w:p w:rsidR="006A4C82" w:rsidRDefault="006A4C82" w:rsidP="009B7A16">
      <w:pPr>
        <w:spacing w:line="276" w:lineRule="auto"/>
        <w:ind w:left="-709"/>
        <w:jc w:val="both"/>
        <w:rPr>
          <w:rFonts w:eastAsia="Calibri"/>
          <w:b w:val="0"/>
          <w:szCs w:val="24"/>
        </w:rPr>
      </w:pPr>
      <w:r w:rsidRPr="00734BA6">
        <w:rPr>
          <w:rFonts w:eastAsia="Calibri"/>
          <w:szCs w:val="24"/>
        </w:rPr>
        <w:t>Mandalac Zinaida</w:t>
      </w:r>
      <w:r>
        <w:rPr>
          <w:rFonts w:eastAsia="Calibri"/>
          <w:b w:val="0"/>
          <w:szCs w:val="24"/>
        </w:rPr>
        <w:t>: nimeni nu ne-a explicat că 25 ani vom majora, de aceea ceva trebuie de făcut, trebuie de stopat acest proiect.</w:t>
      </w:r>
    </w:p>
    <w:p w:rsidR="006A4C82" w:rsidRDefault="006A4C82" w:rsidP="009B7A16">
      <w:pPr>
        <w:spacing w:line="276" w:lineRule="auto"/>
        <w:ind w:left="-709"/>
        <w:jc w:val="both"/>
        <w:rPr>
          <w:rFonts w:eastAsia="Calibri"/>
          <w:b w:val="0"/>
          <w:szCs w:val="24"/>
        </w:rPr>
      </w:pPr>
      <w:r w:rsidRPr="00734BA6">
        <w:rPr>
          <w:rFonts w:eastAsia="Calibri"/>
          <w:szCs w:val="24"/>
        </w:rPr>
        <w:t>Cojocaru Grigore</w:t>
      </w:r>
      <w:r>
        <w:rPr>
          <w:rFonts w:eastAsia="Calibri"/>
          <w:b w:val="0"/>
          <w:szCs w:val="24"/>
        </w:rPr>
        <w:t>: într-adevăr situaţia e grea dar să votăm la moment aşa cum este, pînă va fi aprobată legea nouă privind apa şi canalizarea care va da posibilităţi ANRE-ului să intervină în stabilirea tarifelor.</w:t>
      </w:r>
    </w:p>
    <w:p w:rsidR="006A4C82" w:rsidRPr="006A4C82" w:rsidRDefault="006A4C82" w:rsidP="009B7A16">
      <w:pPr>
        <w:spacing w:line="276" w:lineRule="auto"/>
        <w:ind w:left="-709"/>
        <w:jc w:val="both"/>
        <w:rPr>
          <w:rFonts w:eastAsia="Calibri"/>
          <w:szCs w:val="24"/>
        </w:rPr>
      </w:pPr>
      <w:r w:rsidRPr="006A4C82">
        <w:rPr>
          <w:rFonts w:eastAsia="Calibri"/>
          <w:szCs w:val="24"/>
        </w:rPr>
        <w:t>Se supune votului :</w:t>
      </w:r>
      <w:r w:rsidR="00B77928" w:rsidRPr="006A4C82">
        <w:rPr>
          <w:rFonts w:eastAsia="Calibri"/>
          <w:szCs w:val="24"/>
        </w:rPr>
        <w:t xml:space="preserve"> </w:t>
      </w:r>
    </w:p>
    <w:p w:rsidR="006A4C82" w:rsidRDefault="00B77928" w:rsidP="006A4C82">
      <w:pPr>
        <w:ind w:left="-709"/>
        <w:jc w:val="both"/>
      </w:pPr>
      <w:r>
        <w:rPr>
          <w:rFonts w:eastAsia="Calibri"/>
          <w:b w:val="0"/>
          <w:szCs w:val="24"/>
        </w:rPr>
        <w:t xml:space="preserve"> </w:t>
      </w:r>
      <w:r w:rsidR="006A4C82" w:rsidRPr="00187283">
        <w:t>AU VOTAT:</w:t>
      </w:r>
    </w:p>
    <w:p w:rsidR="006A4C82" w:rsidRDefault="006A4C82" w:rsidP="006A4C82">
      <w:pPr>
        <w:ind w:left="-709"/>
        <w:jc w:val="both"/>
      </w:pPr>
      <w:r>
        <w:t>Pentru – 12, împotrivă – 3; abţinut – 6</w:t>
      </w:r>
      <w:r w:rsidRPr="0078790B">
        <w:t>.</w:t>
      </w:r>
    </w:p>
    <w:p w:rsidR="009B7A16" w:rsidRDefault="009B7A16" w:rsidP="009B7A16">
      <w:pPr>
        <w:spacing w:line="276" w:lineRule="auto"/>
        <w:jc w:val="both"/>
        <w:rPr>
          <w:rFonts w:eastAsia="Calibri"/>
          <w:szCs w:val="24"/>
        </w:rPr>
      </w:pPr>
      <w:r>
        <w:t xml:space="preserve">                                                  </w:t>
      </w:r>
    </w:p>
    <w:p w:rsidR="00DA5A17" w:rsidRPr="00B77928" w:rsidRDefault="00DA5A17" w:rsidP="00DA5A17">
      <w:pPr>
        <w:ind w:left="-709"/>
        <w:rPr>
          <w:rFonts w:eastAsia="Calibri"/>
          <w:b w:val="0"/>
          <w:bCs/>
          <w:iCs/>
          <w:szCs w:val="24"/>
        </w:rPr>
      </w:pPr>
    </w:p>
    <w:p w:rsidR="00DA5A17" w:rsidRDefault="00DA5A17" w:rsidP="00DA5A17">
      <w:pPr>
        <w:ind w:left="-709"/>
        <w:rPr>
          <w:b w:val="0"/>
          <w:szCs w:val="24"/>
        </w:rPr>
      </w:pPr>
      <w:r w:rsidRPr="00457932">
        <w:t>14</w:t>
      </w:r>
      <w:r w:rsidRPr="00734BA6">
        <w:t xml:space="preserve">. </w:t>
      </w:r>
      <w:r w:rsidR="00734BA6" w:rsidRPr="00734BA6">
        <w:t>S-A EXAMINAT</w:t>
      </w:r>
      <w:r w:rsidR="00734BA6">
        <w:rPr>
          <w:b w:val="0"/>
        </w:rPr>
        <w:t>:</w:t>
      </w:r>
      <w:r w:rsidRPr="00457932">
        <w:rPr>
          <w:b w:val="0"/>
          <w:szCs w:val="24"/>
        </w:rPr>
        <w:t xml:space="preserve">Cu privire la formarea bunurilor imobile </w:t>
      </w:r>
    </w:p>
    <w:p w:rsidR="00DA5A17" w:rsidRPr="00457932" w:rsidRDefault="00DA5A17" w:rsidP="00DA5A17">
      <w:pPr>
        <w:pStyle w:val="a3"/>
        <w:ind w:left="-709"/>
        <w:rPr>
          <w:szCs w:val="24"/>
          <w:u w:val="single"/>
          <w:lang w:val="en-US"/>
        </w:rPr>
      </w:pPr>
      <w:r w:rsidRPr="00457932">
        <w:rPr>
          <w:szCs w:val="24"/>
          <w:u w:val="single"/>
          <w:lang w:val="en-US"/>
        </w:rPr>
        <w:t>Raportor</w:t>
      </w:r>
      <w:proofErr w:type="gramStart"/>
      <w:r w:rsidRPr="00457932">
        <w:rPr>
          <w:szCs w:val="24"/>
          <w:u w:val="single"/>
          <w:lang w:val="en-US"/>
        </w:rPr>
        <w:t>:Găluşcă</w:t>
      </w:r>
      <w:proofErr w:type="gramEnd"/>
      <w:r w:rsidRPr="00457932">
        <w:rPr>
          <w:szCs w:val="24"/>
          <w:u w:val="single"/>
          <w:lang w:val="en-US"/>
        </w:rPr>
        <w:t xml:space="preserve"> Dumitru,specialist</w:t>
      </w:r>
    </w:p>
    <w:p w:rsidR="00734BA6" w:rsidRPr="007009DE" w:rsidRDefault="00734BA6" w:rsidP="00734BA6">
      <w:pPr>
        <w:rPr>
          <w:b w:val="0"/>
          <w:szCs w:val="24"/>
        </w:rPr>
      </w:pPr>
      <w:r w:rsidRPr="007009DE">
        <w:rPr>
          <w:b w:val="0"/>
          <w:szCs w:val="24"/>
        </w:rPr>
        <w:t xml:space="preserve">Avînd drept scop protecţia şi folosirea eficientă a terenurilor proprietate publică a oraşului, în temeiul art. 13 p. 1, 3  al Legii nr. 435-XVI din 28.12.2006 privind descentralizarea administrativă, art. 14, p. 2 lit. b), d); art. 77 p. 4 al Legii privind administraţia publică locală nr. 436-XVI din 28.12.2006; art. 9 p. 2 lit. b) al Legii nr. 121-XVI din 04.05.2007 privind administrarea şi deetatizarea proprietăţii publice; art. 6 p. 4 al Legii nr. 91-XVI din 05.04.2007 privind terenurile proprietate publică şi delimitarea lor, Regulamentului cu privire la formarea bunului imobil aprobat prin Hotărîrea Guvernului Republicii Moldova nr. 61 din 29.01.1999, Consiliul orăşenesc </w:t>
      </w:r>
      <w:r w:rsidRPr="007009DE">
        <w:rPr>
          <w:caps/>
          <w:szCs w:val="24"/>
        </w:rPr>
        <w:t>Decide</w:t>
      </w:r>
      <w:r w:rsidRPr="007009DE">
        <w:rPr>
          <w:b w:val="0"/>
          <w:caps/>
          <w:szCs w:val="24"/>
        </w:rPr>
        <w:t>:</w:t>
      </w:r>
    </w:p>
    <w:p w:rsidR="00A87478" w:rsidRDefault="00A87478" w:rsidP="00A87478">
      <w:pPr>
        <w:numPr>
          <w:ilvl w:val="0"/>
          <w:numId w:val="2"/>
        </w:numPr>
        <w:spacing w:before="120"/>
        <w:jc w:val="both"/>
        <w:rPr>
          <w:b w:val="0"/>
          <w:szCs w:val="24"/>
        </w:rPr>
      </w:pPr>
      <w:r w:rsidRPr="007009DE">
        <w:rPr>
          <w:b w:val="0"/>
          <w:szCs w:val="24"/>
        </w:rPr>
        <w:lastRenderedPageBreak/>
        <w:t>Se</w:t>
      </w:r>
      <w:r>
        <w:rPr>
          <w:b w:val="0"/>
          <w:szCs w:val="24"/>
        </w:rPr>
        <w:t xml:space="preserve"> acceptă trecerea din domeniul public în domeniul privat al oraşului a următoarelor imobile:</w:t>
      </w:r>
    </w:p>
    <w:p w:rsidR="00A87478" w:rsidRDefault="00A87478" w:rsidP="00A87478">
      <w:pPr>
        <w:numPr>
          <w:ilvl w:val="1"/>
          <w:numId w:val="2"/>
        </w:numPr>
        <w:spacing w:before="120"/>
        <w:ind w:left="595" w:hanging="357"/>
        <w:jc w:val="both"/>
        <w:rPr>
          <w:b w:val="0"/>
          <w:szCs w:val="24"/>
        </w:rPr>
      </w:pPr>
      <w:r w:rsidRPr="00407F1E">
        <w:rPr>
          <w:b w:val="0"/>
          <w:szCs w:val="24"/>
        </w:rPr>
        <w:t xml:space="preserve">teren cu  suprafaţa de </w:t>
      </w:r>
      <w:r>
        <w:rPr>
          <w:b w:val="0"/>
          <w:szCs w:val="24"/>
        </w:rPr>
        <w:t>0.8811</w:t>
      </w:r>
      <w:r w:rsidRPr="00407F1E">
        <w:rPr>
          <w:b w:val="0"/>
          <w:szCs w:val="24"/>
        </w:rPr>
        <w:t xml:space="preserve"> ha din str. </w:t>
      </w:r>
      <w:r>
        <w:rPr>
          <w:b w:val="0"/>
          <w:szCs w:val="24"/>
        </w:rPr>
        <w:t>M. Eminescu 200</w:t>
      </w:r>
      <w:r w:rsidRPr="00407F1E">
        <w:rPr>
          <w:b w:val="0"/>
          <w:szCs w:val="24"/>
        </w:rPr>
        <w:t>, nr/c 45012</w:t>
      </w:r>
      <w:r>
        <w:rPr>
          <w:b w:val="0"/>
          <w:szCs w:val="24"/>
        </w:rPr>
        <w:t>02209</w:t>
      </w:r>
    </w:p>
    <w:p w:rsidR="00A87478" w:rsidRPr="004C6F0F" w:rsidRDefault="00A87478" w:rsidP="00A87478">
      <w:pPr>
        <w:numPr>
          <w:ilvl w:val="1"/>
          <w:numId w:val="2"/>
        </w:numPr>
        <w:spacing w:before="120"/>
        <w:ind w:left="595" w:hanging="357"/>
        <w:jc w:val="both"/>
        <w:rPr>
          <w:b w:val="0"/>
          <w:szCs w:val="24"/>
        </w:rPr>
      </w:pPr>
      <w:r w:rsidRPr="00407F1E">
        <w:rPr>
          <w:b w:val="0"/>
          <w:szCs w:val="24"/>
        </w:rPr>
        <w:t xml:space="preserve">teren cu  suprafaţa de </w:t>
      </w:r>
      <w:r>
        <w:rPr>
          <w:b w:val="0"/>
          <w:szCs w:val="24"/>
        </w:rPr>
        <w:t>0.0500</w:t>
      </w:r>
      <w:r w:rsidRPr="00407F1E">
        <w:rPr>
          <w:b w:val="0"/>
          <w:szCs w:val="24"/>
        </w:rPr>
        <w:t xml:space="preserve"> ha din str. </w:t>
      </w:r>
      <w:r>
        <w:rPr>
          <w:b w:val="0"/>
          <w:szCs w:val="24"/>
        </w:rPr>
        <w:t>Stefan cel Mare 10A</w:t>
      </w:r>
      <w:r w:rsidRPr="00407F1E">
        <w:rPr>
          <w:b w:val="0"/>
          <w:szCs w:val="24"/>
        </w:rPr>
        <w:t>, nr/c 45012</w:t>
      </w:r>
      <w:r>
        <w:rPr>
          <w:b w:val="0"/>
          <w:szCs w:val="24"/>
        </w:rPr>
        <w:t>10279</w:t>
      </w:r>
    </w:p>
    <w:p w:rsidR="00A87478" w:rsidRPr="00407F1E" w:rsidRDefault="00A87478" w:rsidP="00A87478">
      <w:pPr>
        <w:numPr>
          <w:ilvl w:val="0"/>
          <w:numId w:val="2"/>
        </w:numPr>
        <w:spacing w:before="120"/>
        <w:jc w:val="both"/>
        <w:rPr>
          <w:b w:val="0"/>
          <w:szCs w:val="24"/>
        </w:rPr>
      </w:pPr>
      <w:r w:rsidRPr="00407F1E">
        <w:rPr>
          <w:b w:val="0"/>
          <w:szCs w:val="24"/>
        </w:rPr>
        <w:t>Se formează următoarele bunuri imobile:</w:t>
      </w:r>
    </w:p>
    <w:p w:rsidR="00A87478" w:rsidRDefault="00A87478" w:rsidP="00A87478">
      <w:pPr>
        <w:numPr>
          <w:ilvl w:val="1"/>
          <w:numId w:val="2"/>
        </w:numPr>
        <w:spacing w:before="120"/>
        <w:jc w:val="both"/>
        <w:rPr>
          <w:b w:val="0"/>
          <w:szCs w:val="24"/>
        </w:rPr>
      </w:pPr>
      <w:r w:rsidRPr="005F5A91">
        <w:rPr>
          <w:b w:val="0"/>
          <w:szCs w:val="24"/>
        </w:rPr>
        <w:t xml:space="preserve">teren destinat pentru construcţie, cu </w:t>
      </w:r>
      <w:r w:rsidRPr="00407F1E">
        <w:rPr>
          <w:b w:val="0"/>
          <w:szCs w:val="24"/>
        </w:rPr>
        <w:t xml:space="preserve">suprafaţa de </w:t>
      </w:r>
      <w:r>
        <w:rPr>
          <w:b w:val="0"/>
          <w:szCs w:val="24"/>
        </w:rPr>
        <w:t>0.8811</w:t>
      </w:r>
      <w:r w:rsidRPr="00407F1E">
        <w:rPr>
          <w:b w:val="0"/>
          <w:szCs w:val="24"/>
        </w:rPr>
        <w:t xml:space="preserve"> ha din str. </w:t>
      </w:r>
      <w:r>
        <w:rPr>
          <w:b w:val="0"/>
          <w:szCs w:val="24"/>
        </w:rPr>
        <w:t>M.Eminescu 200,</w:t>
      </w:r>
      <w:r w:rsidRPr="00407F1E">
        <w:rPr>
          <w:b w:val="0"/>
          <w:szCs w:val="24"/>
        </w:rPr>
        <w:t xml:space="preserve"> nr/c 45012</w:t>
      </w:r>
      <w:r>
        <w:rPr>
          <w:b w:val="0"/>
          <w:szCs w:val="24"/>
        </w:rPr>
        <w:t>02209</w:t>
      </w:r>
    </w:p>
    <w:p w:rsidR="00A87478" w:rsidRPr="004C6F0F" w:rsidRDefault="00A87478" w:rsidP="00A87478">
      <w:pPr>
        <w:numPr>
          <w:ilvl w:val="1"/>
          <w:numId w:val="2"/>
        </w:numPr>
        <w:spacing w:before="120"/>
        <w:jc w:val="both"/>
        <w:rPr>
          <w:b w:val="0"/>
          <w:szCs w:val="24"/>
        </w:rPr>
      </w:pPr>
      <w:r w:rsidRPr="005F5A91">
        <w:rPr>
          <w:b w:val="0"/>
          <w:szCs w:val="24"/>
        </w:rPr>
        <w:t xml:space="preserve">teren destinat pentru construcţie, cu </w:t>
      </w:r>
      <w:r w:rsidRPr="00407F1E">
        <w:rPr>
          <w:b w:val="0"/>
          <w:szCs w:val="24"/>
        </w:rPr>
        <w:t xml:space="preserve">suprafaţa de </w:t>
      </w:r>
      <w:r>
        <w:rPr>
          <w:b w:val="0"/>
          <w:szCs w:val="24"/>
        </w:rPr>
        <w:t>0.0500</w:t>
      </w:r>
      <w:r w:rsidRPr="00407F1E">
        <w:rPr>
          <w:b w:val="0"/>
          <w:szCs w:val="24"/>
        </w:rPr>
        <w:t xml:space="preserve"> ha din str. </w:t>
      </w:r>
      <w:r>
        <w:rPr>
          <w:b w:val="0"/>
          <w:szCs w:val="24"/>
        </w:rPr>
        <w:t>Stefan cel Mare 10A,</w:t>
      </w:r>
      <w:r w:rsidRPr="00407F1E">
        <w:rPr>
          <w:b w:val="0"/>
          <w:szCs w:val="24"/>
        </w:rPr>
        <w:t xml:space="preserve"> nr/c 45012</w:t>
      </w:r>
      <w:r>
        <w:rPr>
          <w:b w:val="0"/>
          <w:szCs w:val="24"/>
        </w:rPr>
        <w:t>10279</w:t>
      </w:r>
    </w:p>
    <w:p w:rsidR="00734BA6" w:rsidRPr="007009DE" w:rsidRDefault="00734BA6" w:rsidP="00734BA6">
      <w:pPr>
        <w:numPr>
          <w:ilvl w:val="0"/>
          <w:numId w:val="2"/>
        </w:numPr>
        <w:spacing w:before="120"/>
        <w:jc w:val="both"/>
        <w:rPr>
          <w:b w:val="0"/>
          <w:szCs w:val="24"/>
        </w:rPr>
      </w:pPr>
      <w:r w:rsidRPr="00407F1E">
        <w:rPr>
          <w:b w:val="0"/>
          <w:szCs w:val="24"/>
        </w:rPr>
        <w:t xml:space="preserve">Specialistul pentru reglementarea regimului proprietăţii funciare </w:t>
      </w:r>
      <w:r>
        <w:rPr>
          <w:b w:val="0"/>
          <w:szCs w:val="24"/>
        </w:rPr>
        <w:t>(dl. Găluşcă Dumitru</w:t>
      </w:r>
      <w:r w:rsidRPr="00407F1E">
        <w:rPr>
          <w:b w:val="0"/>
          <w:szCs w:val="24"/>
        </w:rPr>
        <w:t xml:space="preserve">) </w:t>
      </w:r>
      <w:r>
        <w:rPr>
          <w:b w:val="0"/>
          <w:szCs w:val="24"/>
        </w:rPr>
        <w:t>va asigura elaborarea planului</w:t>
      </w:r>
      <w:r w:rsidRPr="00407F1E">
        <w:rPr>
          <w:b w:val="0"/>
          <w:szCs w:val="24"/>
        </w:rPr>
        <w:t xml:space="preserve"> cadastral a</w:t>
      </w:r>
      <w:r>
        <w:rPr>
          <w:b w:val="0"/>
          <w:szCs w:val="24"/>
        </w:rPr>
        <w:t>l terenului</w:t>
      </w:r>
      <w:r w:rsidRPr="00407F1E">
        <w:rPr>
          <w:b w:val="0"/>
          <w:szCs w:val="24"/>
        </w:rPr>
        <w:t xml:space="preserve"> menţionat în p. 2 al prezentei decizii.</w:t>
      </w:r>
    </w:p>
    <w:p w:rsidR="00734BA6" w:rsidRDefault="00734BA6" w:rsidP="00734BA6">
      <w:pPr>
        <w:numPr>
          <w:ilvl w:val="0"/>
          <w:numId w:val="2"/>
        </w:numPr>
        <w:spacing w:before="120"/>
        <w:jc w:val="both"/>
        <w:rPr>
          <w:b w:val="0"/>
          <w:szCs w:val="24"/>
        </w:rPr>
      </w:pPr>
      <w:r w:rsidRPr="007009DE">
        <w:rPr>
          <w:b w:val="0"/>
          <w:szCs w:val="24"/>
        </w:rPr>
        <w:t xml:space="preserve">Controlul asupra executării deciziei în cauză se pune în sarcină Comisiei consultative </w:t>
      </w:r>
      <w:r>
        <w:rPr>
          <w:b w:val="0"/>
          <w:szCs w:val="24"/>
        </w:rPr>
        <w:t xml:space="preserve">pentru </w:t>
      </w:r>
      <w:r w:rsidRPr="007009DE">
        <w:rPr>
          <w:b w:val="0"/>
          <w:szCs w:val="24"/>
        </w:rPr>
        <w:t>amenajarea teritoriului, urbanism şi protecţia mediului (preşedinte dl. S. Bobeico).</w:t>
      </w:r>
    </w:p>
    <w:p w:rsidR="00734BA6" w:rsidRPr="00530095" w:rsidRDefault="00734BA6" w:rsidP="00734BA6">
      <w:pPr>
        <w:spacing w:before="120"/>
        <w:jc w:val="both"/>
        <w:rPr>
          <w:b w:val="0"/>
          <w:szCs w:val="24"/>
        </w:rPr>
      </w:pPr>
    </w:p>
    <w:p w:rsidR="00734BA6" w:rsidRDefault="00734BA6" w:rsidP="00734BA6">
      <w:pPr>
        <w:spacing w:line="276" w:lineRule="auto"/>
        <w:ind w:left="-567"/>
        <w:jc w:val="both"/>
      </w:pPr>
      <w:r w:rsidRPr="00734BA6">
        <w:rPr>
          <w:rFonts w:eastAsia="Calibri"/>
          <w:szCs w:val="24"/>
        </w:rPr>
        <w:t>Dezbateri şi întrebări asupra proiectului de decizie</w:t>
      </w:r>
      <w:r w:rsidRPr="009B7A16">
        <w:t>:</w:t>
      </w:r>
    </w:p>
    <w:p w:rsidR="00734BA6" w:rsidRDefault="00734BA6" w:rsidP="00734BA6">
      <w:pPr>
        <w:spacing w:line="276" w:lineRule="auto"/>
        <w:ind w:left="-567"/>
        <w:jc w:val="both"/>
        <w:rPr>
          <w:b w:val="0"/>
        </w:rPr>
      </w:pPr>
      <w:r>
        <w:rPr>
          <w:rFonts w:eastAsia="Calibri"/>
          <w:szCs w:val="24"/>
        </w:rPr>
        <w:t>Mandalac Zinaida</w:t>
      </w:r>
      <w:r w:rsidRPr="00734BA6">
        <w:t>:</w:t>
      </w:r>
      <w:r>
        <w:t xml:space="preserve"> </w:t>
      </w:r>
      <w:r>
        <w:rPr>
          <w:b w:val="0"/>
        </w:rPr>
        <w:t>unde se află  aceste sectoare?</w:t>
      </w:r>
    </w:p>
    <w:p w:rsidR="00734BA6" w:rsidRDefault="00734BA6" w:rsidP="00734BA6">
      <w:pPr>
        <w:spacing w:line="276" w:lineRule="auto"/>
        <w:ind w:left="-567"/>
        <w:jc w:val="both"/>
        <w:rPr>
          <w:b w:val="0"/>
        </w:rPr>
      </w:pPr>
      <w:r>
        <w:rPr>
          <w:rFonts w:eastAsia="Calibri"/>
          <w:szCs w:val="24"/>
        </w:rPr>
        <w:t>Găluşcă Dumitru:</w:t>
      </w:r>
      <w:r>
        <w:rPr>
          <w:b w:val="0"/>
        </w:rPr>
        <w:t xml:space="preserve"> primul lîngă Fabrica de Tutun, al doilea lîngă Casa de Cultură</w:t>
      </w:r>
    </w:p>
    <w:p w:rsidR="00E647AC" w:rsidRDefault="00E647AC" w:rsidP="00734BA6">
      <w:pPr>
        <w:spacing w:line="276" w:lineRule="auto"/>
        <w:ind w:left="-567"/>
        <w:jc w:val="both"/>
        <w:rPr>
          <w:b w:val="0"/>
        </w:rPr>
      </w:pPr>
      <w:r>
        <w:rPr>
          <w:rFonts w:eastAsia="Calibri"/>
          <w:szCs w:val="24"/>
        </w:rPr>
        <w:t>Munteanu Vasile:</w:t>
      </w:r>
      <w:r>
        <w:rPr>
          <w:b w:val="0"/>
        </w:rPr>
        <w:t xml:space="preserve"> spaţiul verde nu poate fi distrus, lîngă casa de cultură e un peisaj atît de pitoresc iar noi distrugem ceea ce s-a mai păstrat verde</w:t>
      </w:r>
    </w:p>
    <w:p w:rsidR="00E647AC" w:rsidRDefault="00E647AC" w:rsidP="00734BA6">
      <w:pPr>
        <w:spacing w:line="276" w:lineRule="auto"/>
        <w:ind w:left="-567"/>
        <w:jc w:val="both"/>
        <w:rPr>
          <w:b w:val="0"/>
        </w:rPr>
      </w:pPr>
      <w:r>
        <w:rPr>
          <w:rFonts w:eastAsia="Calibri"/>
          <w:szCs w:val="24"/>
        </w:rPr>
        <w:t>Mandalac Zinaida:</w:t>
      </w:r>
      <w:r>
        <w:rPr>
          <w:b w:val="0"/>
        </w:rPr>
        <w:t xml:space="preserve"> propun să fie exclus terenul din Ştefan cel Mare, pînă la aducerea pachetului de documente în regulă</w:t>
      </w:r>
    </w:p>
    <w:p w:rsidR="00E647AC" w:rsidRDefault="00E647AC" w:rsidP="00734BA6">
      <w:pPr>
        <w:spacing w:line="276" w:lineRule="auto"/>
        <w:ind w:left="-567"/>
        <w:jc w:val="both"/>
        <w:rPr>
          <w:b w:val="0"/>
        </w:rPr>
      </w:pPr>
      <w:r>
        <w:rPr>
          <w:rFonts w:eastAsia="Calibri"/>
          <w:szCs w:val="24"/>
        </w:rPr>
        <w:t>Bobeico Serghei:</w:t>
      </w:r>
      <w:r>
        <w:rPr>
          <w:b w:val="0"/>
        </w:rPr>
        <w:t xml:space="preserve"> acolo cîndva a fost loc un loc betonat pentru dansuri, aşa că nicidecum nu poate fi vorba de distrugere a spaţiului verde, pentru că pe acel loc nu creşte nimic</w:t>
      </w:r>
      <w:r w:rsidR="00D14158">
        <w:rPr>
          <w:b w:val="0"/>
        </w:rPr>
        <w:t>. Se preconizează a fi o construcţie cu 2 nivele, iar la parter WC public.</w:t>
      </w:r>
    </w:p>
    <w:p w:rsidR="00D14158" w:rsidRDefault="00D14158" w:rsidP="00734BA6">
      <w:pPr>
        <w:spacing w:line="276" w:lineRule="auto"/>
        <w:ind w:left="-567"/>
        <w:jc w:val="both"/>
        <w:rPr>
          <w:b w:val="0"/>
        </w:rPr>
      </w:pPr>
      <w:r>
        <w:rPr>
          <w:rFonts w:eastAsia="Calibri"/>
          <w:szCs w:val="24"/>
        </w:rPr>
        <w:t>Spînu Ana:</w:t>
      </w:r>
      <w:r>
        <w:rPr>
          <w:b w:val="0"/>
        </w:rPr>
        <w:t xml:space="preserve">toţi la început sunt mărinimoşi, de aceea sunt împotriva </w:t>
      </w:r>
    </w:p>
    <w:p w:rsidR="00D14158" w:rsidRDefault="00D14158" w:rsidP="00734BA6">
      <w:pPr>
        <w:spacing w:line="276" w:lineRule="auto"/>
        <w:ind w:left="-567"/>
        <w:jc w:val="both"/>
        <w:rPr>
          <w:b w:val="0"/>
        </w:rPr>
      </w:pPr>
      <w:r>
        <w:rPr>
          <w:rFonts w:eastAsia="Calibri"/>
          <w:szCs w:val="24"/>
        </w:rPr>
        <w:t>Verenciuc Andrei:</w:t>
      </w:r>
      <w:r>
        <w:rPr>
          <w:b w:val="0"/>
        </w:rPr>
        <w:t>cineva este cointeresat să ia mită.Nimeni nu duce cont de deciziile care sau luat</w:t>
      </w:r>
    </w:p>
    <w:p w:rsidR="00D14158" w:rsidRDefault="00D14158" w:rsidP="00734BA6">
      <w:pPr>
        <w:spacing w:line="276" w:lineRule="auto"/>
        <w:ind w:left="-567"/>
        <w:jc w:val="both"/>
        <w:rPr>
          <w:b w:val="0"/>
        </w:rPr>
      </w:pPr>
      <w:r>
        <w:rPr>
          <w:rFonts w:eastAsia="Calibri"/>
          <w:szCs w:val="24"/>
        </w:rPr>
        <w:t>Zugrav Sava:</w:t>
      </w:r>
      <w:r>
        <w:rPr>
          <w:b w:val="0"/>
        </w:rPr>
        <w:t>ne puneţi ce de-a sila nişte întrebări, vă rugăm altădată să ni le daţi mai degrabă, şi nu adăugător pe ordinea de zi</w:t>
      </w:r>
    </w:p>
    <w:p w:rsidR="0060165D" w:rsidRDefault="0060165D" w:rsidP="00734BA6">
      <w:pPr>
        <w:spacing w:line="276" w:lineRule="auto"/>
        <w:ind w:left="-567"/>
        <w:jc w:val="both"/>
        <w:rPr>
          <w:b w:val="0"/>
        </w:rPr>
      </w:pPr>
    </w:p>
    <w:p w:rsidR="0060165D" w:rsidRDefault="0060165D" w:rsidP="00734BA6">
      <w:pPr>
        <w:spacing w:line="276" w:lineRule="auto"/>
        <w:ind w:left="-567"/>
        <w:jc w:val="both"/>
        <w:rPr>
          <w:b w:val="0"/>
        </w:rPr>
      </w:pPr>
      <w:r>
        <w:rPr>
          <w:rFonts w:eastAsia="Calibri"/>
          <w:szCs w:val="24"/>
        </w:rPr>
        <w:t>Se supune votului :</w:t>
      </w:r>
    </w:p>
    <w:p w:rsidR="0060165D" w:rsidRDefault="0060165D" w:rsidP="0060165D">
      <w:pPr>
        <w:ind w:left="-709"/>
        <w:jc w:val="both"/>
      </w:pPr>
      <w:r w:rsidRPr="00187283">
        <w:t>AU VOTAT:</w:t>
      </w:r>
    </w:p>
    <w:p w:rsidR="0060165D" w:rsidRDefault="0060165D" w:rsidP="0060165D">
      <w:pPr>
        <w:ind w:left="-709"/>
        <w:jc w:val="both"/>
        <w:rPr>
          <w:b w:val="0"/>
        </w:rPr>
      </w:pPr>
      <w:r>
        <w:rPr>
          <w:b w:val="0"/>
        </w:rPr>
        <w:t>Pentru – 20, împotrivă – 0</w:t>
      </w:r>
      <w:r w:rsidRPr="00187283">
        <w:rPr>
          <w:b w:val="0"/>
        </w:rPr>
        <w:t xml:space="preserve">; abţinut – </w:t>
      </w:r>
      <w:r>
        <w:rPr>
          <w:b w:val="0"/>
        </w:rPr>
        <w:t>1</w:t>
      </w:r>
    </w:p>
    <w:p w:rsidR="0060165D" w:rsidRDefault="0060165D" w:rsidP="0060165D">
      <w:pPr>
        <w:ind w:left="-709"/>
        <w:jc w:val="both"/>
        <w:rPr>
          <w:b w:val="0"/>
        </w:rPr>
      </w:pPr>
    </w:p>
    <w:p w:rsidR="0060165D" w:rsidRPr="0060165D" w:rsidRDefault="0060165D" w:rsidP="0060165D">
      <w:pPr>
        <w:ind w:left="-709"/>
        <w:jc w:val="both"/>
      </w:pPr>
      <w:r w:rsidRPr="0060165D">
        <w:t xml:space="preserve"> Se supune votului propunerea consilierului Mandalac Zinaida:</w:t>
      </w:r>
    </w:p>
    <w:p w:rsidR="0060165D" w:rsidRPr="0060165D" w:rsidRDefault="0060165D" w:rsidP="0060165D">
      <w:pPr>
        <w:ind w:left="-709"/>
        <w:jc w:val="both"/>
      </w:pPr>
    </w:p>
    <w:p w:rsidR="0060165D" w:rsidRDefault="0060165D" w:rsidP="0060165D">
      <w:pPr>
        <w:ind w:left="-709"/>
        <w:jc w:val="both"/>
      </w:pPr>
      <w:r w:rsidRPr="00187283">
        <w:t>AU VOTAT:</w:t>
      </w:r>
    </w:p>
    <w:p w:rsidR="0060165D" w:rsidRDefault="0060165D" w:rsidP="0060165D">
      <w:pPr>
        <w:ind w:left="-709"/>
        <w:jc w:val="both"/>
        <w:rPr>
          <w:b w:val="0"/>
        </w:rPr>
      </w:pPr>
      <w:r>
        <w:rPr>
          <w:b w:val="0"/>
        </w:rPr>
        <w:t>Pentru – 12, împotrivă – 0</w:t>
      </w:r>
      <w:r w:rsidRPr="00187283">
        <w:rPr>
          <w:b w:val="0"/>
        </w:rPr>
        <w:t xml:space="preserve">; abţinut – </w:t>
      </w:r>
      <w:r>
        <w:rPr>
          <w:b w:val="0"/>
        </w:rPr>
        <w:t>9</w:t>
      </w:r>
      <w:r w:rsidRPr="00187283">
        <w:rPr>
          <w:b w:val="0"/>
        </w:rPr>
        <w:t>.</w:t>
      </w:r>
    </w:p>
    <w:p w:rsidR="0060165D" w:rsidRDefault="0060165D" w:rsidP="0060165D">
      <w:pPr>
        <w:ind w:left="-709"/>
        <w:jc w:val="both"/>
        <w:rPr>
          <w:b w:val="0"/>
        </w:rPr>
      </w:pPr>
    </w:p>
    <w:p w:rsidR="0060165D" w:rsidRDefault="0060165D" w:rsidP="0060165D">
      <w:pPr>
        <w:ind w:left="-709"/>
        <w:jc w:val="both"/>
      </w:pPr>
      <w:r w:rsidRPr="0060165D">
        <w:t>Se supune votului proiectul în întregime</w:t>
      </w:r>
      <w:r w:rsidR="00BF4BF6">
        <w:t>, fără strada Ştefan cel Mare:</w:t>
      </w:r>
    </w:p>
    <w:p w:rsidR="00BF4BF6" w:rsidRDefault="00BF4BF6" w:rsidP="00BF4BF6">
      <w:pPr>
        <w:ind w:left="-709"/>
        <w:jc w:val="both"/>
      </w:pPr>
      <w:r w:rsidRPr="00187283">
        <w:t>AU VOTAT:</w:t>
      </w:r>
    </w:p>
    <w:p w:rsidR="00BF4BF6" w:rsidRDefault="00BF4BF6" w:rsidP="00BF4BF6">
      <w:pPr>
        <w:ind w:left="-709"/>
        <w:jc w:val="both"/>
        <w:rPr>
          <w:b w:val="0"/>
        </w:rPr>
      </w:pPr>
      <w:r>
        <w:rPr>
          <w:b w:val="0"/>
        </w:rPr>
        <w:t>Pentru – 20, împotrivă – 0</w:t>
      </w:r>
      <w:r w:rsidRPr="00187283">
        <w:rPr>
          <w:b w:val="0"/>
        </w:rPr>
        <w:t xml:space="preserve">; abţinut – </w:t>
      </w:r>
      <w:r>
        <w:rPr>
          <w:b w:val="0"/>
        </w:rPr>
        <w:t>1</w:t>
      </w:r>
      <w:r w:rsidRPr="00187283">
        <w:rPr>
          <w:b w:val="0"/>
        </w:rPr>
        <w:t>.</w:t>
      </w:r>
    </w:p>
    <w:p w:rsidR="00A87478" w:rsidRDefault="00A87478" w:rsidP="00BF4BF6">
      <w:pPr>
        <w:ind w:left="-709"/>
        <w:jc w:val="both"/>
        <w:rPr>
          <w:b w:val="0"/>
        </w:rPr>
      </w:pPr>
    </w:p>
    <w:p w:rsidR="00A87478" w:rsidRDefault="00A87478" w:rsidP="00BF4BF6">
      <w:pPr>
        <w:ind w:left="-709"/>
        <w:jc w:val="both"/>
      </w:pPr>
      <w:r w:rsidRPr="00A87478">
        <w:t>Decizia va avea următorul conţinut:</w:t>
      </w:r>
    </w:p>
    <w:p w:rsidR="00A87478" w:rsidRPr="007009DE" w:rsidRDefault="00A87478" w:rsidP="00A87478">
      <w:pPr>
        <w:ind w:left="-709"/>
        <w:rPr>
          <w:b w:val="0"/>
          <w:szCs w:val="24"/>
        </w:rPr>
      </w:pPr>
      <w:r>
        <w:rPr>
          <w:b w:val="0"/>
          <w:szCs w:val="24"/>
        </w:rPr>
        <w:t xml:space="preserve">     </w:t>
      </w:r>
      <w:r w:rsidRPr="007009DE">
        <w:rPr>
          <w:b w:val="0"/>
          <w:szCs w:val="24"/>
        </w:rPr>
        <w:t xml:space="preserve">Avînd drept scop protecţia şi folosirea eficientă a terenurilor proprietate publică a oraşului, în temeiul art. 13 p. 1, 3  al Legii nr. 435-XVI din 28.12.2006 privind descentralizarea administrativă, art. 14, p. 2 </w:t>
      </w:r>
      <w:r w:rsidRPr="007009DE">
        <w:rPr>
          <w:b w:val="0"/>
          <w:szCs w:val="24"/>
        </w:rPr>
        <w:lastRenderedPageBreak/>
        <w:t xml:space="preserve">lit. b), d); art. 77 p. 4 al Legii privind administraţia publică locală nr. 436-XVI din 28.12.2006; art. 9 p. 2 lit. b) al Legii nr. 121-XVI din 04.05.2007 privind administrarea şi deetatizarea proprietăţii publice; art. 6 p. 4 al Legii nr. 91-XVI din 05.04.2007 privind terenurile proprietate publică şi delimitarea lor, Regulamentului cu privire la formarea bunului imobil aprobat prin Hotărîrea Guvernului Republicii Moldova nr. 61 din 29.01.1999, Consiliul orăşenesc </w:t>
      </w:r>
      <w:r w:rsidRPr="007009DE">
        <w:rPr>
          <w:caps/>
          <w:szCs w:val="24"/>
        </w:rPr>
        <w:t>Decide</w:t>
      </w:r>
      <w:r w:rsidRPr="007009DE">
        <w:rPr>
          <w:b w:val="0"/>
          <w:caps/>
          <w:szCs w:val="24"/>
        </w:rPr>
        <w:t>:</w:t>
      </w:r>
    </w:p>
    <w:p w:rsidR="00A87478" w:rsidRDefault="00A87478" w:rsidP="00A87478">
      <w:pPr>
        <w:spacing w:before="120"/>
        <w:ind w:left="-851"/>
        <w:jc w:val="both"/>
        <w:rPr>
          <w:b w:val="0"/>
          <w:szCs w:val="24"/>
        </w:rPr>
      </w:pPr>
      <w:r>
        <w:rPr>
          <w:b w:val="0"/>
          <w:szCs w:val="24"/>
        </w:rPr>
        <w:t>1.</w:t>
      </w:r>
      <w:r w:rsidRPr="007009DE">
        <w:rPr>
          <w:b w:val="0"/>
          <w:szCs w:val="24"/>
        </w:rPr>
        <w:t>Se</w:t>
      </w:r>
      <w:r>
        <w:rPr>
          <w:b w:val="0"/>
          <w:szCs w:val="24"/>
        </w:rPr>
        <w:t xml:space="preserve"> acceptă trecerea din domeniul public în domeniul privat al oraşului a următorului bun  imobil:</w:t>
      </w:r>
    </w:p>
    <w:p w:rsidR="00A87478" w:rsidRDefault="00A87478" w:rsidP="00A87478">
      <w:pPr>
        <w:numPr>
          <w:ilvl w:val="1"/>
          <w:numId w:val="2"/>
        </w:numPr>
        <w:spacing w:before="120"/>
        <w:ind w:left="-709" w:hanging="357"/>
        <w:jc w:val="both"/>
        <w:rPr>
          <w:b w:val="0"/>
          <w:szCs w:val="24"/>
        </w:rPr>
      </w:pPr>
      <w:r w:rsidRPr="00407F1E">
        <w:rPr>
          <w:b w:val="0"/>
          <w:szCs w:val="24"/>
        </w:rPr>
        <w:t xml:space="preserve">teren cu  suprafaţa de </w:t>
      </w:r>
      <w:r>
        <w:rPr>
          <w:b w:val="0"/>
          <w:szCs w:val="24"/>
        </w:rPr>
        <w:t>0.8811</w:t>
      </w:r>
      <w:r w:rsidRPr="00407F1E">
        <w:rPr>
          <w:b w:val="0"/>
          <w:szCs w:val="24"/>
        </w:rPr>
        <w:t xml:space="preserve"> ha din str. </w:t>
      </w:r>
      <w:r>
        <w:rPr>
          <w:b w:val="0"/>
          <w:szCs w:val="24"/>
        </w:rPr>
        <w:t>M. Eminescu 200</w:t>
      </w:r>
      <w:r w:rsidRPr="00407F1E">
        <w:rPr>
          <w:b w:val="0"/>
          <w:szCs w:val="24"/>
        </w:rPr>
        <w:t>, nr/c 45012</w:t>
      </w:r>
      <w:r>
        <w:rPr>
          <w:b w:val="0"/>
          <w:szCs w:val="24"/>
        </w:rPr>
        <w:t>02209</w:t>
      </w:r>
    </w:p>
    <w:p w:rsidR="00A87478" w:rsidRPr="00407F1E" w:rsidRDefault="00A87478" w:rsidP="00A87478">
      <w:pPr>
        <w:spacing w:before="120"/>
        <w:ind w:left="-851"/>
        <w:jc w:val="both"/>
        <w:rPr>
          <w:b w:val="0"/>
          <w:szCs w:val="24"/>
        </w:rPr>
      </w:pPr>
      <w:r>
        <w:rPr>
          <w:b w:val="0"/>
          <w:szCs w:val="24"/>
        </w:rPr>
        <w:t>2.</w:t>
      </w:r>
      <w:r w:rsidRPr="00407F1E">
        <w:rPr>
          <w:b w:val="0"/>
          <w:szCs w:val="24"/>
        </w:rPr>
        <w:t xml:space="preserve">Se formează </w:t>
      </w:r>
      <w:r>
        <w:rPr>
          <w:b w:val="0"/>
          <w:szCs w:val="24"/>
        </w:rPr>
        <w:t>următorul</w:t>
      </w:r>
      <w:r w:rsidRPr="00407F1E">
        <w:rPr>
          <w:b w:val="0"/>
          <w:szCs w:val="24"/>
        </w:rPr>
        <w:t xml:space="preserve"> bun imobil:</w:t>
      </w:r>
    </w:p>
    <w:p w:rsidR="00A87478" w:rsidRDefault="00A87478" w:rsidP="00A87478">
      <w:pPr>
        <w:numPr>
          <w:ilvl w:val="1"/>
          <w:numId w:val="2"/>
        </w:numPr>
        <w:spacing w:before="120"/>
        <w:ind w:left="-709"/>
        <w:jc w:val="both"/>
        <w:rPr>
          <w:b w:val="0"/>
          <w:szCs w:val="24"/>
        </w:rPr>
      </w:pPr>
      <w:r w:rsidRPr="005F5A91">
        <w:rPr>
          <w:b w:val="0"/>
          <w:szCs w:val="24"/>
        </w:rPr>
        <w:t xml:space="preserve">teren destinat pentru construcţie, cu </w:t>
      </w:r>
      <w:r w:rsidRPr="00407F1E">
        <w:rPr>
          <w:b w:val="0"/>
          <w:szCs w:val="24"/>
        </w:rPr>
        <w:t xml:space="preserve">suprafaţa de </w:t>
      </w:r>
      <w:r>
        <w:rPr>
          <w:b w:val="0"/>
          <w:szCs w:val="24"/>
        </w:rPr>
        <w:t>0.8811</w:t>
      </w:r>
      <w:r w:rsidRPr="00407F1E">
        <w:rPr>
          <w:b w:val="0"/>
          <w:szCs w:val="24"/>
        </w:rPr>
        <w:t xml:space="preserve"> ha din str. </w:t>
      </w:r>
      <w:r>
        <w:rPr>
          <w:b w:val="0"/>
          <w:szCs w:val="24"/>
        </w:rPr>
        <w:t>M.Eminescu 200,</w:t>
      </w:r>
      <w:r w:rsidRPr="00407F1E">
        <w:rPr>
          <w:b w:val="0"/>
          <w:szCs w:val="24"/>
        </w:rPr>
        <w:t xml:space="preserve"> nr/c 45012</w:t>
      </w:r>
      <w:r>
        <w:rPr>
          <w:b w:val="0"/>
          <w:szCs w:val="24"/>
        </w:rPr>
        <w:t>02209</w:t>
      </w:r>
    </w:p>
    <w:p w:rsidR="00A87478" w:rsidRPr="007009DE" w:rsidRDefault="00A87478" w:rsidP="00A87478">
      <w:pPr>
        <w:spacing w:before="120"/>
        <w:ind w:left="-851"/>
        <w:jc w:val="both"/>
        <w:rPr>
          <w:b w:val="0"/>
          <w:szCs w:val="24"/>
        </w:rPr>
      </w:pPr>
      <w:r>
        <w:rPr>
          <w:b w:val="0"/>
          <w:szCs w:val="24"/>
        </w:rPr>
        <w:t>3.</w:t>
      </w:r>
      <w:r w:rsidRPr="00407F1E">
        <w:rPr>
          <w:b w:val="0"/>
          <w:szCs w:val="24"/>
        </w:rPr>
        <w:t xml:space="preserve">Specialistul pentru reglementarea regimului proprietăţii funciare </w:t>
      </w:r>
      <w:r>
        <w:rPr>
          <w:b w:val="0"/>
          <w:szCs w:val="24"/>
        </w:rPr>
        <w:t>(dl. Găluşcă Dumitru</w:t>
      </w:r>
      <w:r w:rsidRPr="00407F1E">
        <w:rPr>
          <w:b w:val="0"/>
          <w:szCs w:val="24"/>
        </w:rPr>
        <w:t xml:space="preserve">) </w:t>
      </w:r>
      <w:r>
        <w:rPr>
          <w:b w:val="0"/>
          <w:szCs w:val="24"/>
        </w:rPr>
        <w:t>va asigura elaborarea planului</w:t>
      </w:r>
      <w:r w:rsidRPr="00407F1E">
        <w:rPr>
          <w:b w:val="0"/>
          <w:szCs w:val="24"/>
        </w:rPr>
        <w:t xml:space="preserve"> cadastral a</w:t>
      </w:r>
      <w:r>
        <w:rPr>
          <w:b w:val="0"/>
          <w:szCs w:val="24"/>
        </w:rPr>
        <w:t>l terenului</w:t>
      </w:r>
      <w:r w:rsidRPr="00407F1E">
        <w:rPr>
          <w:b w:val="0"/>
          <w:szCs w:val="24"/>
        </w:rPr>
        <w:t xml:space="preserve"> menţionat în p. 2 al prezentei decizii.</w:t>
      </w:r>
    </w:p>
    <w:p w:rsidR="00A87478" w:rsidRPr="00530095" w:rsidRDefault="00A87478" w:rsidP="00A87478">
      <w:pPr>
        <w:spacing w:before="120"/>
        <w:ind w:left="-851"/>
        <w:jc w:val="both"/>
        <w:rPr>
          <w:b w:val="0"/>
          <w:szCs w:val="24"/>
        </w:rPr>
      </w:pPr>
      <w:r>
        <w:rPr>
          <w:b w:val="0"/>
          <w:szCs w:val="24"/>
        </w:rPr>
        <w:t>4.</w:t>
      </w:r>
      <w:r w:rsidRPr="007009DE">
        <w:rPr>
          <w:b w:val="0"/>
          <w:szCs w:val="24"/>
        </w:rPr>
        <w:t xml:space="preserve">Controlul asupra executării deciziei în cauză se pune în sarcină Comisiei consultative </w:t>
      </w:r>
      <w:r>
        <w:rPr>
          <w:b w:val="0"/>
          <w:szCs w:val="24"/>
        </w:rPr>
        <w:t xml:space="preserve">pentru </w:t>
      </w:r>
      <w:r w:rsidRPr="007009DE">
        <w:rPr>
          <w:b w:val="0"/>
          <w:szCs w:val="24"/>
        </w:rPr>
        <w:t>amenajarea teritoriului, urbanism şi protecţia mediului (preşedinte dl. S. Bobeico).</w:t>
      </w:r>
    </w:p>
    <w:p w:rsidR="00A87478" w:rsidRPr="00A87478" w:rsidRDefault="00A87478" w:rsidP="00A87478">
      <w:pPr>
        <w:ind w:left="-709"/>
        <w:jc w:val="both"/>
      </w:pPr>
    </w:p>
    <w:p w:rsidR="00DA5A17" w:rsidRPr="00457932" w:rsidRDefault="00DA5A17" w:rsidP="006B2F58">
      <w:pPr>
        <w:ind w:left="-709"/>
        <w:rPr>
          <w:b w:val="0"/>
        </w:rPr>
      </w:pPr>
      <w:r w:rsidRPr="00457932">
        <w:t>15.</w:t>
      </w:r>
      <w:r w:rsidR="006B2F58">
        <w:t xml:space="preserve">S-A EXAMINAT: </w:t>
      </w:r>
      <w:r w:rsidRPr="00457932">
        <w:rPr>
          <w:b w:val="0"/>
        </w:rPr>
        <w:t>Cu privire la confirmarea dreptului de proprietar al administraţiei publice locale asupra unui sector</w:t>
      </w:r>
      <w:r w:rsidR="006B2F58">
        <w:rPr>
          <w:b w:val="0"/>
        </w:rPr>
        <w:t xml:space="preserve"> </w:t>
      </w:r>
      <w:r w:rsidRPr="00457932">
        <w:rPr>
          <w:b w:val="0"/>
        </w:rPr>
        <w:t>de teren din intravilanul oraşului Floreşti</w:t>
      </w:r>
    </w:p>
    <w:p w:rsidR="00DA5A17" w:rsidRDefault="00DA5A17" w:rsidP="00DA5A17">
      <w:pPr>
        <w:pStyle w:val="a3"/>
        <w:ind w:left="-709"/>
        <w:rPr>
          <w:szCs w:val="24"/>
          <w:u w:val="single"/>
          <w:lang w:val="en-US"/>
        </w:rPr>
      </w:pPr>
      <w:r w:rsidRPr="00457932">
        <w:rPr>
          <w:szCs w:val="24"/>
          <w:u w:val="single"/>
          <w:lang w:val="en-US"/>
        </w:rPr>
        <w:t>Raportor</w:t>
      </w:r>
      <w:proofErr w:type="gramStart"/>
      <w:r w:rsidRPr="00457932">
        <w:rPr>
          <w:szCs w:val="24"/>
          <w:u w:val="single"/>
          <w:lang w:val="en-US"/>
        </w:rPr>
        <w:t>:Găluşcă</w:t>
      </w:r>
      <w:proofErr w:type="gramEnd"/>
      <w:r w:rsidRPr="00457932">
        <w:rPr>
          <w:szCs w:val="24"/>
          <w:u w:val="single"/>
          <w:lang w:val="en-US"/>
        </w:rPr>
        <w:t xml:space="preserve"> Dumitru,specialist</w:t>
      </w:r>
    </w:p>
    <w:p w:rsidR="00A87478" w:rsidRDefault="00A87478" w:rsidP="00A87478">
      <w:pPr>
        <w:spacing w:after="120"/>
        <w:ind w:firstLine="709"/>
        <w:jc w:val="both"/>
        <w:rPr>
          <w:szCs w:val="24"/>
        </w:rPr>
      </w:pPr>
      <w:r>
        <w:rPr>
          <w:b w:val="0"/>
        </w:rPr>
        <w:t xml:space="preserve">În scopul înregistrării la OCT Floreşti filiala ÎS „Cadastru” a unor sectoare de teren  amplasate  în intravilanul şi extravilanul oraşului, în conformitate cu materialele delimitării terenurilor proprietate publică a Statului şi terenurilor proprietate publică a or. Floreşti, </w:t>
      </w:r>
      <w:r>
        <w:rPr>
          <w:b w:val="0"/>
          <w:szCs w:val="24"/>
        </w:rPr>
        <w:t xml:space="preserve">în temeiul art.14, p. 2 lit. b) al Legii privind administraţia publică locală nr. 436-XVI din 28.12.2006, Consiliul orăşenesc </w:t>
      </w:r>
      <w:r>
        <w:rPr>
          <w:szCs w:val="24"/>
        </w:rPr>
        <w:t>DECIDE:</w:t>
      </w:r>
    </w:p>
    <w:p w:rsidR="00A87478" w:rsidRPr="00A6727F" w:rsidRDefault="00A87478" w:rsidP="00A87478">
      <w:pPr>
        <w:numPr>
          <w:ilvl w:val="0"/>
          <w:numId w:val="30"/>
        </w:numPr>
        <w:spacing w:after="120"/>
        <w:jc w:val="both"/>
        <w:rPr>
          <w:b w:val="0"/>
        </w:rPr>
      </w:pPr>
      <w:r>
        <w:rPr>
          <w:b w:val="0"/>
          <w:szCs w:val="24"/>
        </w:rPr>
        <w:t xml:space="preserve">Se confirmă dreptul de proprietar al administraţiei publice locale asupra terenului </w:t>
      </w:r>
      <w:r>
        <w:rPr>
          <w:b w:val="0"/>
        </w:rPr>
        <w:t>destinat pentru construcţie,</w:t>
      </w:r>
      <w:r>
        <w:rPr>
          <w:b w:val="0"/>
          <w:szCs w:val="24"/>
        </w:rPr>
        <w:t xml:space="preserve"> cu suprafaţa </w:t>
      </w:r>
      <w:r w:rsidRPr="00407F1E">
        <w:rPr>
          <w:b w:val="0"/>
          <w:szCs w:val="24"/>
        </w:rPr>
        <w:t xml:space="preserve">de </w:t>
      </w:r>
      <w:r>
        <w:rPr>
          <w:b w:val="0"/>
          <w:szCs w:val="24"/>
        </w:rPr>
        <w:t>0.8811</w:t>
      </w:r>
      <w:r w:rsidRPr="00407F1E">
        <w:rPr>
          <w:b w:val="0"/>
          <w:szCs w:val="24"/>
        </w:rPr>
        <w:t xml:space="preserve"> ha, nr/c 45012</w:t>
      </w:r>
      <w:r>
        <w:rPr>
          <w:b w:val="0"/>
          <w:szCs w:val="24"/>
        </w:rPr>
        <w:t>02209</w:t>
      </w:r>
      <w:r>
        <w:rPr>
          <w:b w:val="0"/>
        </w:rPr>
        <w:t xml:space="preserve">, amplasat în intravilanul oraşului, </w:t>
      </w:r>
      <w:r w:rsidRPr="00407F1E">
        <w:rPr>
          <w:b w:val="0"/>
          <w:szCs w:val="24"/>
        </w:rPr>
        <w:t xml:space="preserve">din str. </w:t>
      </w:r>
      <w:r>
        <w:rPr>
          <w:b w:val="0"/>
          <w:szCs w:val="24"/>
        </w:rPr>
        <w:t>M. Eminescu 200.</w:t>
      </w:r>
    </w:p>
    <w:p w:rsidR="00A87478" w:rsidRPr="00715CFD" w:rsidRDefault="00A87478" w:rsidP="00A87478">
      <w:pPr>
        <w:numPr>
          <w:ilvl w:val="0"/>
          <w:numId w:val="30"/>
        </w:numPr>
        <w:spacing w:after="120"/>
        <w:jc w:val="both"/>
        <w:rPr>
          <w:b w:val="0"/>
        </w:rPr>
      </w:pPr>
      <w:r>
        <w:rPr>
          <w:b w:val="0"/>
          <w:szCs w:val="24"/>
        </w:rPr>
        <w:t xml:space="preserve">Se confirmă dreptul de proprietar al administraţiei publice locale asupra terenului </w:t>
      </w:r>
      <w:r>
        <w:rPr>
          <w:b w:val="0"/>
        </w:rPr>
        <w:t>destinat pentru construcţie,</w:t>
      </w:r>
      <w:r>
        <w:rPr>
          <w:b w:val="0"/>
          <w:szCs w:val="24"/>
        </w:rPr>
        <w:t xml:space="preserve"> cu suprafaţa </w:t>
      </w:r>
      <w:r w:rsidRPr="00407F1E">
        <w:rPr>
          <w:b w:val="0"/>
          <w:szCs w:val="24"/>
        </w:rPr>
        <w:t xml:space="preserve">de </w:t>
      </w:r>
      <w:r>
        <w:rPr>
          <w:b w:val="0"/>
          <w:szCs w:val="24"/>
        </w:rPr>
        <w:t>0.0500</w:t>
      </w:r>
      <w:r w:rsidRPr="00407F1E">
        <w:rPr>
          <w:b w:val="0"/>
          <w:szCs w:val="24"/>
        </w:rPr>
        <w:t xml:space="preserve"> ha, nr/c 45012</w:t>
      </w:r>
      <w:r>
        <w:rPr>
          <w:b w:val="0"/>
          <w:szCs w:val="24"/>
        </w:rPr>
        <w:t>10279</w:t>
      </w:r>
      <w:r>
        <w:rPr>
          <w:b w:val="0"/>
        </w:rPr>
        <w:t xml:space="preserve">, amplasat în intravilanul oraşului, </w:t>
      </w:r>
      <w:r w:rsidRPr="00407F1E">
        <w:rPr>
          <w:b w:val="0"/>
          <w:szCs w:val="24"/>
        </w:rPr>
        <w:t xml:space="preserve">din str. </w:t>
      </w:r>
      <w:r>
        <w:rPr>
          <w:b w:val="0"/>
          <w:szCs w:val="24"/>
        </w:rPr>
        <w:t>Stefan cel Mare 10A.</w:t>
      </w:r>
    </w:p>
    <w:p w:rsidR="00A87478" w:rsidRPr="00D32D31" w:rsidRDefault="00A87478" w:rsidP="00A87478">
      <w:pPr>
        <w:numPr>
          <w:ilvl w:val="0"/>
          <w:numId w:val="30"/>
        </w:numPr>
        <w:spacing w:after="120"/>
        <w:jc w:val="both"/>
        <w:rPr>
          <w:b w:val="0"/>
          <w:szCs w:val="24"/>
        </w:rPr>
      </w:pPr>
      <w:r>
        <w:rPr>
          <w:b w:val="0"/>
        </w:rPr>
        <w:t>C</w:t>
      </w:r>
      <w:r w:rsidRPr="00280683">
        <w:rPr>
          <w:b w:val="0"/>
        </w:rPr>
        <w:t>ontrolul asupra executării deciziei în cauză se pune în sarcină Comisiei consultative amenajarea teritoriului, urbanism şi protecţia mediu</w:t>
      </w:r>
      <w:r>
        <w:rPr>
          <w:b w:val="0"/>
        </w:rPr>
        <w:t>lui (preşedinte dl. S. Bobeico).</w:t>
      </w:r>
    </w:p>
    <w:p w:rsidR="00A87478" w:rsidRDefault="00A87478" w:rsidP="00DA5A17">
      <w:pPr>
        <w:pStyle w:val="a3"/>
        <w:ind w:left="-709"/>
        <w:rPr>
          <w:szCs w:val="24"/>
          <w:u w:val="single"/>
          <w:lang w:val="en-US"/>
        </w:rPr>
      </w:pPr>
      <w:r>
        <w:rPr>
          <w:szCs w:val="24"/>
          <w:u w:val="single"/>
          <w:lang w:val="en-US"/>
        </w:rPr>
        <w:t>Dezbateri şi întrebări asupra proiectului:</w:t>
      </w:r>
    </w:p>
    <w:p w:rsidR="00A87478" w:rsidRDefault="00A87478" w:rsidP="00DA5A17">
      <w:pPr>
        <w:pStyle w:val="a3"/>
        <w:ind w:left="-709"/>
        <w:rPr>
          <w:b w:val="0"/>
          <w:szCs w:val="24"/>
          <w:lang w:val="en-US"/>
        </w:rPr>
      </w:pPr>
      <w:r w:rsidRPr="00A87478">
        <w:rPr>
          <w:szCs w:val="24"/>
          <w:lang w:val="en-US"/>
        </w:rPr>
        <w:t xml:space="preserve">Mandalac Zinaida: </w:t>
      </w:r>
      <w:r>
        <w:rPr>
          <w:szCs w:val="24"/>
          <w:lang w:val="en-US"/>
        </w:rPr>
        <w:t xml:space="preserve"> </w:t>
      </w:r>
      <w:r>
        <w:rPr>
          <w:b w:val="0"/>
          <w:szCs w:val="24"/>
          <w:lang w:val="en-US"/>
        </w:rPr>
        <w:t xml:space="preserve">dat fiind faptul că a fost exlusă formarea terenului din </w:t>
      </w:r>
      <w:proofErr w:type="gramStart"/>
      <w:r>
        <w:rPr>
          <w:b w:val="0"/>
          <w:szCs w:val="24"/>
          <w:lang w:val="en-US"/>
        </w:rPr>
        <w:t>Ştefan</w:t>
      </w:r>
      <w:proofErr w:type="gramEnd"/>
      <w:r>
        <w:rPr>
          <w:b w:val="0"/>
          <w:szCs w:val="24"/>
          <w:lang w:val="en-US"/>
        </w:rPr>
        <w:t xml:space="preserve"> cel Mare, propun ca şi la confirmare să fie exclus</w:t>
      </w:r>
    </w:p>
    <w:p w:rsidR="00A87478" w:rsidRPr="00A87478" w:rsidRDefault="00A87478" w:rsidP="00DA5A17">
      <w:pPr>
        <w:pStyle w:val="a3"/>
        <w:ind w:left="-709"/>
        <w:rPr>
          <w:b w:val="0"/>
          <w:szCs w:val="24"/>
          <w:lang w:val="en-US"/>
        </w:rPr>
      </w:pPr>
      <w:r>
        <w:rPr>
          <w:szCs w:val="24"/>
          <w:lang w:val="en-US"/>
        </w:rPr>
        <w:t xml:space="preserve">Se supune votului </w:t>
      </w:r>
    </w:p>
    <w:p w:rsidR="00A87478" w:rsidRDefault="00A87478" w:rsidP="00A87478">
      <w:pPr>
        <w:spacing w:line="276" w:lineRule="auto"/>
        <w:ind w:left="-567"/>
        <w:jc w:val="both"/>
        <w:rPr>
          <w:b w:val="0"/>
        </w:rPr>
      </w:pPr>
      <w:r>
        <w:rPr>
          <w:rFonts w:eastAsia="Calibri"/>
          <w:szCs w:val="24"/>
        </w:rPr>
        <w:t>Se supune votului :</w:t>
      </w:r>
    </w:p>
    <w:p w:rsidR="00A87478" w:rsidRDefault="00A87478" w:rsidP="00A87478">
      <w:pPr>
        <w:ind w:left="-709"/>
        <w:jc w:val="both"/>
      </w:pPr>
      <w:r w:rsidRPr="00187283">
        <w:t>AU VOTAT:</w:t>
      </w:r>
    </w:p>
    <w:p w:rsidR="00A87478" w:rsidRDefault="00A87478" w:rsidP="00A87478">
      <w:pPr>
        <w:ind w:left="-709"/>
        <w:jc w:val="both"/>
        <w:rPr>
          <w:b w:val="0"/>
        </w:rPr>
      </w:pPr>
      <w:r>
        <w:rPr>
          <w:b w:val="0"/>
        </w:rPr>
        <w:t>Pentru – 19, împotrivă – 0</w:t>
      </w:r>
      <w:r w:rsidRPr="00187283">
        <w:rPr>
          <w:b w:val="0"/>
        </w:rPr>
        <w:t xml:space="preserve">; abţinut – </w:t>
      </w:r>
      <w:r>
        <w:rPr>
          <w:b w:val="0"/>
        </w:rPr>
        <w:t>2</w:t>
      </w:r>
    </w:p>
    <w:p w:rsidR="00A87478" w:rsidRDefault="00A87478" w:rsidP="00A87478">
      <w:pPr>
        <w:ind w:left="-709"/>
        <w:jc w:val="both"/>
        <w:rPr>
          <w:b w:val="0"/>
        </w:rPr>
      </w:pPr>
    </w:p>
    <w:p w:rsidR="00A87478" w:rsidRPr="0060165D" w:rsidRDefault="00A87478" w:rsidP="00A87478">
      <w:pPr>
        <w:ind w:left="-709"/>
        <w:jc w:val="both"/>
      </w:pPr>
      <w:r w:rsidRPr="0060165D">
        <w:t xml:space="preserve"> Se supune votului propunerea consilierului Mandalac Zinaida:</w:t>
      </w:r>
    </w:p>
    <w:p w:rsidR="00A87478" w:rsidRPr="0060165D" w:rsidRDefault="00A87478" w:rsidP="00A87478">
      <w:pPr>
        <w:ind w:left="-709"/>
        <w:jc w:val="both"/>
      </w:pPr>
    </w:p>
    <w:p w:rsidR="00A87478" w:rsidRDefault="00A87478" w:rsidP="00A87478">
      <w:pPr>
        <w:ind w:left="-709"/>
        <w:jc w:val="both"/>
      </w:pPr>
      <w:r w:rsidRPr="00187283">
        <w:t>AU VOTAT:</w:t>
      </w:r>
    </w:p>
    <w:p w:rsidR="00A87478" w:rsidRDefault="00A87478" w:rsidP="00A87478">
      <w:pPr>
        <w:ind w:left="-709"/>
        <w:jc w:val="both"/>
        <w:rPr>
          <w:b w:val="0"/>
        </w:rPr>
      </w:pPr>
      <w:r>
        <w:rPr>
          <w:b w:val="0"/>
        </w:rPr>
        <w:t>Pentru – 19, împotrivă – 0</w:t>
      </w:r>
      <w:r w:rsidRPr="00187283">
        <w:rPr>
          <w:b w:val="0"/>
        </w:rPr>
        <w:t xml:space="preserve">; abţinut – </w:t>
      </w:r>
      <w:r>
        <w:rPr>
          <w:b w:val="0"/>
        </w:rPr>
        <w:t>2</w:t>
      </w:r>
      <w:r w:rsidRPr="00187283">
        <w:rPr>
          <w:b w:val="0"/>
        </w:rPr>
        <w:t>.</w:t>
      </w:r>
    </w:p>
    <w:p w:rsidR="00A87478" w:rsidRDefault="00A87478" w:rsidP="00A87478">
      <w:pPr>
        <w:ind w:left="-709"/>
        <w:jc w:val="both"/>
        <w:rPr>
          <w:b w:val="0"/>
        </w:rPr>
      </w:pPr>
    </w:p>
    <w:p w:rsidR="00A87478" w:rsidRDefault="00A87478" w:rsidP="00A87478">
      <w:pPr>
        <w:ind w:left="-709"/>
        <w:jc w:val="both"/>
      </w:pPr>
      <w:r w:rsidRPr="0060165D">
        <w:t>Se supune votului proiectul în întregime</w:t>
      </w:r>
      <w:r>
        <w:t>, fără strada Ştefan cel Mare:</w:t>
      </w:r>
    </w:p>
    <w:p w:rsidR="00A87478" w:rsidRDefault="00A87478" w:rsidP="00A87478">
      <w:pPr>
        <w:ind w:left="-709"/>
        <w:jc w:val="both"/>
      </w:pPr>
      <w:r w:rsidRPr="00187283">
        <w:t>AU VOTAT:</w:t>
      </w:r>
    </w:p>
    <w:p w:rsidR="00A87478" w:rsidRDefault="00A87478" w:rsidP="00A87478">
      <w:pPr>
        <w:ind w:left="-709"/>
        <w:jc w:val="both"/>
        <w:rPr>
          <w:b w:val="0"/>
        </w:rPr>
      </w:pPr>
      <w:r>
        <w:rPr>
          <w:b w:val="0"/>
        </w:rPr>
        <w:lastRenderedPageBreak/>
        <w:t>Pentru – 19, împotrivă – 0</w:t>
      </w:r>
      <w:r w:rsidRPr="00187283">
        <w:rPr>
          <w:b w:val="0"/>
        </w:rPr>
        <w:t xml:space="preserve">; abţinut – </w:t>
      </w:r>
      <w:r>
        <w:rPr>
          <w:b w:val="0"/>
        </w:rPr>
        <w:t>2</w:t>
      </w:r>
      <w:r w:rsidRPr="00187283">
        <w:rPr>
          <w:b w:val="0"/>
        </w:rPr>
        <w:t>.</w:t>
      </w:r>
    </w:p>
    <w:p w:rsidR="00A87478" w:rsidRDefault="00A87478" w:rsidP="00A87478">
      <w:pPr>
        <w:ind w:left="-709"/>
        <w:jc w:val="both"/>
        <w:rPr>
          <w:b w:val="0"/>
        </w:rPr>
      </w:pPr>
    </w:p>
    <w:p w:rsidR="00A87478" w:rsidRPr="00A87478" w:rsidRDefault="00A87478" w:rsidP="00A87478">
      <w:pPr>
        <w:ind w:left="-709"/>
        <w:jc w:val="both"/>
      </w:pPr>
      <w:r w:rsidRPr="00A87478">
        <w:t>Decizia va avea următorul conţinut:</w:t>
      </w:r>
    </w:p>
    <w:p w:rsidR="00A87478" w:rsidRPr="0060165D" w:rsidRDefault="00A87478" w:rsidP="00A87478">
      <w:pPr>
        <w:ind w:left="-709"/>
        <w:jc w:val="both"/>
      </w:pPr>
    </w:p>
    <w:p w:rsidR="006B2F58" w:rsidRDefault="006B2F58" w:rsidP="006B2F58">
      <w:pPr>
        <w:spacing w:after="120"/>
        <w:ind w:left="-709"/>
        <w:jc w:val="both"/>
        <w:rPr>
          <w:szCs w:val="24"/>
        </w:rPr>
      </w:pPr>
      <w:r>
        <w:rPr>
          <w:b w:val="0"/>
        </w:rPr>
        <w:t xml:space="preserve">În scopul înregistrării la OCT Floreşti filiala ÎS „Cadastru” a unui sector de teren  amplasat în intravilanul oraşului, în conformitate cu materialele delimitării terenurilor proprietate publică a Statului şi terenurilor proprietate publică a or. Floreşti, </w:t>
      </w:r>
      <w:r>
        <w:rPr>
          <w:b w:val="0"/>
          <w:szCs w:val="24"/>
        </w:rPr>
        <w:t xml:space="preserve">în temeiul art.14, p.2 lit.b) al Legii privind administraţia publică locală nr. 436-XVI din 28.12.2006, Consiliul orăşenesc </w:t>
      </w:r>
      <w:r>
        <w:rPr>
          <w:szCs w:val="24"/>
        </w:rPr>
        <w:t>DECIDE:</w:t>
      </w:r>
    </w:p>
    <w:p w:rsidR="006B2F58" w:rsidRPr="00A6727F" w:rsidRDefault="00A87478" w:rsidP="00A87478">
      <w:pPr>
        <w:spacing w:after="120"/>
        <w:ind w:left="-709"/>
        <w:jc w:val="both"/>
        <w:rPr>
          <w:b w:val="0"/>
        </w:rPr>
      </w:pPr>
      <w:r>
        <w:rPr>
          <w:b w:val="0"/>
          <w:szCs w:val="24"/>
        </w:rPr>
        <w:t>1.</w:t>
      </w:r>
      <w:r w:rsidR="006B2F58">
        <w:rPr>
          <w:b w:val="0"/>
          <w:szCs w:val="24"/>
        </w:rPr>
        <w:t xml:space="preserve">Se confirmă dreptul de proprietar al administraţiei publice locale asupra terenului </w:t>
      </w:r>
      <w:r w:rsidR="006B2F58">
        <w:rPr>
          <w:b w:val="0"/>
        </w:rPr>
        <w:t>destinat pentru construcţie,</w:t>
      </w:r>
      <w:r w:rsidR="006B2F58">
        <w:rPr>
          <w:b w:val="0"/>
          <w:szCs w:val="24"/>
        </w:rPr>
        <w:t xml:space="preserve"> cu suprafaţa </w:t>
      </w:r>
      <w:r w:rsidR="006B2F58" w:rsidRPr="00407F1E">
        <w:rPr>
          <w:b w:val="0"/>
          <w:szCs w:val="24"/>
        </w:rPr>
        <w:t xml:space="preserve">de </w:t>
      </w:r>
      <w:r w:rsidR="006B2F58">
        <w:rPr>
          <w:b w:val="0"/>
          <w:szCs w:val="24"/>
        </w:rPr>
        <w:t>0.8811</w:t>
      </w:r>
      <w:r w:rsidR="006B2F58" w:rsidRPr="00407F1E">
        <w:rPr>
          <w:b w:val="0"/>
          <w:szCs w:val="24"/>
        </w:rPr>
        <w:t xml:space="preserve"> ha, nr/c 45012</w:t>
      </w:r>
      <w:r w:rsidR="006B2F58">
        <w:rPr>
          <w:b w:val="0"/>
          <w:szCs w:val="24"/>
        </w:rPr>
        <w:t>02209</w:t>
      </w:r>
      <w:r w:rsidR="006B2F58">
        <w:rPr>
          <w:b w:val="0"/>
        </w:rPr>
        <w:t xml:space="preserve">, amplasat în intravilanul oraşului, </w:t>
      </w:r>
      <w:r w:rsidR="006B2F58" w:rsidRPr="00407F1E">
        <w:rPr>
          <w:b w:val="0"/>
          <w:szCs w:val="24"/>
        </w:rPr>
        <w:t xml:space="preserve">din str. </w:t>
      </w:r>
      <w:r w:rsidR="006B2F58">
        <w:rPr>
          <w:b w:val="0"/>
          <w:szCs w:val="24"/>
        </w:rPr>
        <w:t>M. Eminescu 200.</w:t>
      </w:r>
    </w:p>
    <w:p w:rsidR="006B2F58" w:rsidRDefault="006B2F58" w:rsidP="006B2F58">
      <w:pPr>
        <w:spacing w:after="120"/>
        <w:ind w:left="-709"/>
        <w:jc w:val="both"/>
        <w:rPr>
          <w:b w:val="0"/>
        </w:rPr>
      </w:pPr>
      <w:r>
        <w:rPr>
          <w:b w:val="0"/>
        </w:rPr>
        <w:t>2. C</w:t>
      </w:r>
      <w:r w:rsidRPr="00280683">
        <w:rPr>
          <w:b w:val="0"/>
        </w:rPr>
        <w:t>ontrolul asupra executării deciziei în cauză se pune în sarcină Comisiei consultative amenajarea teritoriului, urbanism şi protecţia mediu</w:t>
      </w:r>
      <w:r>
        <w:rPr>
          <w:b w:val="0"/>
        </w:rPr>
        <w:t>lui (preşedinte dl. S. Bobeico).</w:t>
      </w:r>
    </w:p>
    <w:p w:rsidR="00C7664E" w:rsidRPr="00FE65B5" w:rsidRDefault="00C7664E" w:rsidP="00C7664E">
      <w:pPr>
        <w:ind w:left="-709"/>
        <w:jc w:val="both"/>
      </w:pPr>
      <w:r w:rsidRPr="00FE65B5">
        <w:t>Organizatoric:</w:t>
      </w:r>
    </w:p>
    <w:p w:rsidR="00C7664E" w:rsidRDefault="00C7664E" w:rsidP="00C7664E">
      <w:pPr>
        <w:ind w:left="-709"/>
        <w:jc w:val="both"/>
        <w:rPr>
          <w:szCs w:val="24"/>
        </w:rPr>
      </w:pPr>
      <w:r w:rsidRPr="00187283">
        <w:rPr>
          <w:b w:val="0"/>
          <w:szCs w:val="24"/>
        </w:rPr>
        <w:t>Consilierul care va semna deciziile Consiliulu</w:t>
      </w:r>
      <w:r>
        <w:rPr>
          <w:b w:val="0"/>
          <w:szCs w:val="24"/>
        </w:rPr>
        <w:t>i orăşenesc în cazul î</w:t>
      </w:r>
      <w:r w:rsidRPr="00187283">
        <w:rPr>
          <w:b w:val="0"/>
          <w:szCs w:val="24"/>
        </w:rPr>
        <w:t xml:space="preserve">n care preşedintele şedinţei se va </w:t>
      </w:r>
      <w:r>
        <w:rPr>
          <w:b w:val="0"/>
          <w:szCs w:val="24"/>
        </w:rPr>
        <w:t xml:space="preserve">  afla î</w:t>
      </w:r>
      <w:r w:rsidRPr="00187283">
        <w:rPr>
          <w:b w:val="0"/>
          <w:szCs w:val="24"/>
        </w:rPr>
        <w:t>n impos</w:t>
      </w:r>
      <w:r>
        <w:rPr>
          <w:b w:val="0"/>
          <w:szCs w:val="24"/>
        </w:rPr>
        <w:t>ibilitatea de a semna, a fost ale</w:t>
      </w:r>
      <w:r w:rsidRPr="00187283">
        <w:rPr>
          <w:b w:val="0"/>
          <w:szCs w:val="24"/>
        </w:rPr>
        <w:t xml:space="preserve">s </w:t>
      </w:r>
      <w:r>
        <w:rPr>
          <w:b w:val="0"/>
          <w:szCs w:val="24"/>
        </w:rPr>
        <w:t xml:space="preserve">domnul </w:t>
      </w:r>
      <w:r w:rsidR="00A87478">
        <w:rPr>
          <w:szCs w:val="24"/>
        </w:rPr>
        <w:t>Iavorski Ion</w:t>
      </w:r>
      <w:r w:rsidRPr="00782C24">
        <w:rPr>
          <w:szCs w:val="24"/>
        </w:rPr>
        <w:t>.</w:t>
      </w:r>
    </w:p>
    <w:p w:rsidR="00C7664E" w:rsidRDefault="00C7664E" w:rsidP="00C7664E">
      <w:pPr>
        <w:ind w:left="-709"/>
        <w:jc w:val="both"/>
        <w:rPr>
          <w:szCs w:val="24"/>
        </w:rPr>
      </w:pPr>
    </w:p>
    <w:p w:rsidR="00C7664E" w:rsidRDefault="00C7664E" w:rsidP="00C7664E">
      <w:pPr>
        <w:ind w:left="-709"/>
        <w:jc w:val="both"/>
      </w:pPr>
      <w:r w:rsidRPr="00187283">
        <w:t>AU VOTAT:</w:t>
      </w:r>
    </w:p>
    <w:p w:rsidR="00C7664E" w:rsidRDefault="007A1A9A" w:rsidP="00C7664E">
      <w:pPr>
        <w:ind w:left="-709"/>
        <w:jc w:val="both"/>
        <w:rPr>
          <w:b w:val="0"/>
        </w:rPr>
      </w:pPr>
      <w:r>
        <w:rPr>
          <w:b w:val="0"/>
        </w:rPr>
        <w:t>Pentru – 21</w:t>
      </w:r>
      <w:r w:rsidR="00C7664E">
        <w:rPr>
          <w:b w:val="0"/>
        </w:rPr>
        <w:t>, împotrivă – 0</w:t>
      </w:r>
      <w:r w:rsidR="00C7664E" w:rsidRPr="00187283">
        <w:rPr>
          <w:b w:val="0"/>
        </w:rPr>
        <w:t xml:space="preserve">; abţinut – </w:t>
      </w:r>
      <w:r w:rsidR="00C7664E">
        <w:rPr>
          <w:b w:val="0"/>
        </w:rPr>
        <w:t>0</w:t>
      </w:r>
      <w:r w:rsidR="00C7664E" w:rsidRPr="00187283">
        <w:rPr>
          <w:b w:val="0"/>
        </w:rPr>
        <w:t>.</w:t>
      </w:r>
    </w:p>
    <w:p w:rsidR="00C7664E" w:rsidRDefault="00C7664E" w:rsidP="00C7664E">
      <w:pPr>
        <w:ind w:left="-709"/>
        <w:jc w:val="both"/>
        <w:rPr>
          <w:b w:val="0"/>
        </w:rPr>
      </w:pPr>
    </w:p>
    <w:p w:rsidR="00C7664E" w:rsidRDefault="00C7664E" w:rsidP="00C7664E">
      <w:pPr>
        <w:ind w:left="-709"/>
        <w:jc w:val="both"/>
      </w:pPr>
      <w:r w:rsidRPr="00810994">
        <w:t>Interpelări:</w:t>
      </w:r>
    </w:p>
    <w:p w:rsidR="00C7664E" w:rsidRDefault="00C7664E" w:rsidP="007A1A9A">
      <w:pPr>
        <w:ind w:left="-709"/>
        <w:jc w:val="both"/>
        <w:rPr>
          <w:b w:val="0"/>
        </w:rPr>
      </w:pPr>
      <w:r>
        <w:t>1</w:t>
      </w:r>
      <w:r w:rsidRPr="00030F5A">
        <w:t>.</w:t>
      </w:r>
      <w:r w:rsidRPr="00AF538C">
        <w:t xml:space="preserve"> </w:t>
      </w:r>
      <w:r w:rsidR="007A1A9A">
        <w:t xml:space="preserve">Verenciuc Andrei: </w:t>
      </w:r>
      <w:r w:rsidR="007A1A9A">
        <w:rPr>
          <w:b w:val="0"/>
        </w:rPr>
        <w:t>trebuie cumva să soluţionăm problema cîinilor din oraş, de aceea rog de organizat o şedinţă să vedem ce putem face</w:t>
      </w:r>
    </w:p>
    <w:p w:rsidR="007A1A9A" w:rsidRDefault="007A1A9A" w:rsidP="007A1A9A">
      <w:pPr>
        <w:ind w:left="-709"/>
        <w:jc w:val="both"/>
        <w:rPr>
          <w:b w:val="0"/>
        </w:rPr>
      </w:pPr>
      <w:r>
        <w:t>2.</w:t>
      </w:r>
      <w:r w:rsidRPr="007A1A9A">
        <w:t>Spînu Ana</w:t>
      </w:r>
      <w:r>
        <w:rPr>
          <w:b w:val="0"/>
        </w:rPr>
        <w:t>: interpelarea o anexez în scris, şi rog la şedinţa viitoare să mi se răspundă la ea</w:t>
      </w:r>
    </w:p>
    <w:p w:rsidR="007A1A9A" w:rsidRPr="00D12C82" w:rsidRDefault="007A1A9A" w:rsidP="007A1A9A">
      <w:pPr>
        <w:ind w:left="-709"/>
        <w:jc w:val="both"/>
        <w:rPr>
          <w:b w:val="0"/>
        </w:rPr>
      </w:pPr>
      <w:r>
        <w:t>3.</w:t>
      </w:r>
      <w:r w:rsidRPr="007A1A9A">
        <w:t>Munteanu Vasile</w:t>
      </w:r>
      <w:r>
        <w:t>:</w:t>
      </w:r>
      <w:r w:rsidR="00D12C82" w:rsidRPr="00D12C82">
        <w:rPr>
          <w:b w:val="0"/>
        </w:rPr>
        <w:t>referitor la angajaţii casei de cultură, rog să fie atenţionaţi să aibă o etică a comportării adecvată</w:t>
      </w:r>
    </w:p>
    <w:p w:rsidR="007A1A9A" w:rsidRDefault="007A1A9A" w:rsidP="007A1A9A">
      <w:pPr>
        <w:ind w:left="-709"/>
        <w:jc w:val="both"/>
        <w:rPr>
          <w:b w:val="0"/>
        </w:rPr>
      </w:pPr>
      <w:r>
        <w:t xml:space="preserve">4. Ţîbrigan Cristina: </w:t>
      </w:r>
      <w:r w:rsidRPr="007A1A9A">
        <w:rPr>
          <w:b w:val="0"/>
        </w:rPr>
        <w:t>dă citire recursurilor procurorului anticorupţi privind abrogarea deciziilor nr.09/10, 09/11, 09/12 din 22.09.2011</w:t>
      </w:r>
      <w:r>
        <w:rPr>
          <w:b w:val="0"/>
        </w:rPr>
        <w:t>(se anexează)</w:t>
      </w:r>
    </w:p>
    <w:p w:rsidR="007A1A9A" w:rsidRPr="007A1A9A" w:rsidRDefault="007A1A9A" w:rsidP="007A1A9A">
      <w:pPr>
        <w:ind w:left="-709"/>
        <w:jc w:val="both"/>
        <w:rPr>
          <w:b w:val="0"/>
        </w:rPr>
      </w:pPr>
      <w:r>
        <w:t>5.</w:t>
      </w:r>
      <w:r w:rsidRPr="007A1A9A">
        <w:t>Ţîbrigan Cristina</w:t>
      </w:r>
      <w:r>
        <w:rPr>
          <w:b w:val="0"/>
        </w:rPr>
        <w:t>: dă citire adresării formulate de către participanţii la protestul din 05.03.2014 (se anexează)</w:t>
      </w:r>
    </w:p>
    <w:p w:rsidR="00C7664E" w:rsidRPr="00D82D13" w:rsidRDefault="00C7664E" w:rsidP="00C7664E">
      <w:pPr>
        <w:ind w:left="-709"/>
        <w:jc w:val="both"/>
        <w:rPr>
          <w:b w:val="0"/>
        </w:rPr>
      </w:pPr>
    </w:p>
    <w:p w:rsidR="00C7664E" w:rsidRDefault="00C7664E" w:rsidP="00C7664E">
      <w:pPr>
        <w:ind w:left="-709"/>
        <w:jc w:val="both"/>
        <w:rPr>
          <w:b w:val="0"/>
          <w:szCs w:val="24"/>
        </w:rPr>
      </w:pPr>
    </w:p>
    <w:p w:rsidR="00C7664E" w:rsidRDefault="00C7664E" w:rsidP="00C7664E">
      <w:pPr>
        <w:ind w:left="-709"/>
        <w:jc w:val="both"/>
        <w:rPr>
          <w:szCs w:val="24"/>
        </w:rPr>
      </w:pPr>
      <w:r w:rsidRPr="00D82D13">
        <w:rPr>
          <w:szCs w:val="24"/>
        </w:rPr>
        <w:t>Preşedintele şedinţei</w:t>
      </w:r>
      <w:r>
        <w:rPr>
          <w:b w:val="0"/>
          <w:szCs w:val="24"/>
        </w:rPr>
        <w:t xml:space="preserve"> </w:t>
      </w:r>
      <w:r>
        <w:rPr>
          <w:szCs w:val="24"/>
        </w:rPr>
        <w:tab/>
      </w:r>
      <w:r>
        <w:rPr>
          <w:szCs w:val="24"/>
        </w:rPr>
        <w:tab/>
        <w:t xml:space="preserve">    </w:t>
      </w:r>
      <w:r w:rsidRPr="00795D25">
        <w:rPr>
          <w:szCs w:val="24"/>
        </w:rPr>
        <w:tab/>
      </w:r>
      <w:r>
        <w:rPr>
          <w:szCs w:val="24"/>
        </w:rPr>
        <w:t xml:space="preserve">                                               </w:t>
      </w:r>
      <w:r w:rsidR="007A1A9A">
        <w:rPr>
          <w:szCs w:val="24"/>
        </w:rPr>
        <w:t>Andriana GORCEAG</w:t>
      </w:r>
    </w:p>
    <w:p w:rsidR="00C7664E" w:rsidRDefault="00C7664E" w:rsidP="00C7664E">
      <w:pPr>
        <w:ind w:left="-709"/>
        <w:rPr>
          <w:szCs w:val="24"/>
        </w:rPr>
      </w:pPr>
    </w:p>
    <w:p w:rsidR="00C7664E" w:rsidRDefault="00C7664E" w:rsidP="00C7664E">
      <w:pPr>
        <w:ind w:left="-709"/>
        <w:rPr>
          <w:szCs w:val="24"/>
        </w:rPr>
      </w:pPr>
      <w:r>
        <w:rPr>
          <w:szCs w:val="24"/>
        </w:rPr>
        <w:t xml:space="preserve"> </w:t>
      </w:r>
      <w:r w:rsidRPr="00795D25">
        <w:rPr>
          <w:szCs w:val="24"/>
        </w:rPr>
        <w:t xml:space="preserve">Secretar </w:t>
      </w:r>
      <w:r>
        <w:rPr>
          <w:szCs w:val="24"/>
        </w:rPr>
        <w:t>interimar</w:t>
      </w:r>
    </w:p>
    <w:p w:rsidR="00C7664E" w:rsidRPr="00B1502A" w:rsidRDefault="00C7664E" w:rsidP="00C7664E">
      <w:pPr>
        <w:ind w:left="-709"/>
        <w:rPr>
          <w:szCs w:val="24"/>
        </w:rPr>
        <w:sectPr w:rsidR="00C7664E" w:rsidRPr="00B1502A" w:rsidSect="00C7664E">
          <w:headerReference w:type="default" r:id="rId10"/>
          <w:footerReference w:type="default" r:id="rId11"/>
          <w:pgSz w:w="11906" w:h="16838" w:code="9"/>
          <w:pgMar w:top="851" w:right="849" w:bottom="851" w:left="1701" w:header="709" w:footer="709" w:gutter="0"/>
          <w:cols w:space="92"/>
          <w:docGrid w:linePitch="360"/>
        </w:sectPr>
      </w:pPr>
      <w:r w:rsidRPr="00795D25">
        <w:rPr>
          <w:szCs w:val="24"/>
        </w:rPr>
        <w:t xml:space="preserve">al Consiliului orăşenesc </w:t>
      </w:r>
      <w:r w:rsidRPr="00795D25">
        <w:rPr>
          <w:szCs w:val="24"/>
        </w:rPr>
        <w:tab/>
      </w:r>
      <w:r w:rsidRPr="00795D25">
        <w:rPr>
          <w:szCs w:val="24"/>
        </w:rPr>
        <w:tab/>
      </w:r>
      <w:r w:rsidRPr="00795D25">
        <w:rPr>
          <w:szCs w:val="24"/>
        </w:rPr>
        <w:tab/>
      </w:r>
      <w:r>
        <w:rPr>
          <w:szCs w:val="24"/>
        </w:rPr>
        <w:tab/>
        <w:t xml:space="preserve">                                    Cristina ŢÎBRIGAN </w:t>
      </w:r>
    </w:p>
    <w:p w:rsidR="00C7664E" w:rsidRPr="005F48E3" w:rsidRDefault="00C7664E" w:rsidP="00C7664E">
      <w:pPr>
        <w:pStyle w:val="a3"/>
        <w:tabs>
          <w:tab w:val="left" w:pos="3812"/>
          <w:tab w:val="center" w:pos="4677"/>
        </w:tabs>
        <w:ind w:left="-709"/>
        <w:jc w:val="center"/>
        <w:rPr>
          <w:b w:val="0"/>
          <w:lang w:val="en-US"/>
        </w:rPr>
      </w:pPr>
      <w:r w:rsidRPr="005F48E3">
        <w:rPr>
          <w:lang w:val="en-US"/>
        </w:rPr>
        <w:lastRenderedPageBreak/>
        <w:t>L I S T A</w:t>
      </w:r>
    </w:p>
    <w:p w:rsidR="00C7664E" w:rsidRPr="005F48E3" w:rsidRDefault="00C7664E" w:rsidP="00C7664E">
      <w:pPr>
        <w:pStyle w:val="a3"/>
        <w:ind w:left="-709"/>
        <w:jc w:val="center"/>
        <w:rPr>
          <w:b w:val="0"/>
          <w:lang w:val="en-US"/>
        </w:rPr>
      </w:pPr>
      <w:proofErr w:type="gramStart"/>
      <w:r w:rsidRPr="005F48E3">
        <w:rPr>
          <w:lang w:val="en-US"/>
        </w:rPr>
        <w:t>consilierilor</w:t>
      </w:r>
      <w:proofErr w:type="gramEnd"/>
      <w:r w:rsidRPr="005F48E3">
        <w:rPr>
          <w:lang w:val="en-US"/>
        </w:rPr>
        <w:t xml:space="preserve"> prezenţi la şe</w:t>
      </w:r>
      <w:r>
        <w:rPr>
          <w:lang w:val="en-US"/>
        </w:rPr>
        <w:t>d</w:t>
      </w:r>
      <w:r w:rsidR="007443A5">
        <w:rPr>
          <w:lang w:val="en-US"/>
        </w:rPr>
        <w:t>inţa Consiliului orăşenesc din 13 marti</w:t>
      </w:r>
      <w:r w:rsidR="002F7658">
        <w:rPr>
          <w:lang w:val="en-US"/>
        </w:rPr>
        <w:t>e</w:t>
      </w:r>
      <w:r>
        <w:rPr>
          <w:lang w:val="en-US"/>
        </w:rPr>
        <w:t xml:space="preserve"> 2014</w:t>
      </w:r>
      <w:r w:rsidRPr="005F48E3">
        <w:rPr>
          <w:lang w:val="en-US"/>
        </w:rPr>
        <w:t xml:space="preserve">  </w:t>
      </w:r>
    </w:p>
    <w:p w:rsidR="00C7664E" w:rsidRDefault="00C7664E" w:rsidP="00C7664E">
      <w:pPr>
        <w:pStyle w:val="a3"/>
        <w:ind w:left="-709"/>
        <w:jc w:val="center"/>
      </w:pPr>
      <w:r w:rsidRPr="00291051">
        <w:t>Prezenţi</w:t>
      </w:r>
    </w:p>
    <w:p w:rsidR="00C7664E" w:rsidRPr="00BB22B4" w:rsidRDefault="00C7664E" w:rsidP="00C7664E">
      <w:pPr>
        <w:pStyle w:val="a3"/>
        <w:ind w:left="-709"/>
      </w:pPr>
      <w:r>
        <w:t xml:space="preserve">   </w:t>
      </w:r>
      <w:r>
        <w:rPr>
          <w:b w:val="0"/>
        </w:rPr>
        <w:t>1.</w:t>
      </w:r>
      <w:r w:rsidRPr="009D5F89">
        <w:rPr>
          <w:b w:val="0"/>
        </w:rPr>
        <w:t>Munteanu Vasile</w:t>
      </w:r>
    </w:p>
    <w:p w:rsidR="00C7664E" w:rsidRDefault="00C7664E" w:rsidP="00C7664E">
      <w:pPr>
        <w:ind w:left="-709" w:firstLine="142"/>
        <w:rPr>
          <w:b w:val="0"/>
          <w:lang w:val="en-US"/>
        </w:rPr>
      </w:pPr>
      <w:r w:rsidRPr="009D5F89">
        <w:rPr>
          <w:b w:val="0"/>
          <w:lang w:val="en-US"/>
        </w:rPr>
        <w:t xml:space="preserve">2.  </w:t>
      </w:r>
      <w:r w:rsidRPr="009D5F89">
        <w:rPr>
          <w:b w:val="0"/>
        </w:rPr>
        <w:t xml:space="preserve"> Bobeico Serghei</w:t>
      </w:r>
    </w:p>
    <w:p w:rsidR="00C7664E" w:rsidRPr="00BB22B4" w:rsidRDefault="00C7664E" w:rsidP="00C7664E">
      <w:pPr>
        <w:ind w:left="-709" w:firstLine="142"/>
        <w:rPr>
          <w:b w:val="0"/>
          <w:lang w:val="en-US"/>
        </w:rPr>
      </w:pPr>
      <w:r w:rsidRPr="009D5F89">
        <w:rPr>
          <w:b w:val="0"/>
        </w:rPr>
        <w:t>3.   Malco Igor</w:t>
      </w:r>
    </w:p>
    <w:p w:rsidR="00C7664E" w:rsidRPr="009D5F89" w:rsidRDefault="00C7664E" w:rsidP="00C7664E">
      <w:pPr>
        <w:ind w:left="-709" w:firstLine="142"/>
        <w:rPr>
          <w:b w:val="0"/>
        </w:rPr>
      </w:pPr>
      <w:r w:rsidRPr="009D5F89">
        <w:rPr>
          <w:b w:val="0"/>
        </w:rPr>
        <w:t>4.  Verenciuc Andrei</w:t>
      </w:r>
    </w:p>
    <w:p w:rsidR="00C7664E" w:rsidRPr="009D5F89" w:rsidRDefault="00C7664E" w:rsidP="00C7664E">
      <w:pPr>
        <w:ind w:left="-709" w:firstLine="142"/>
        <w:rPr>
          <w:b w:val="0"/>
        </w:rPr>
      </w:pPr>
      <w:r w:rsidRPr="009D5F89">
        <w:rPr>
          <w:b w:val="0"/>
        </w:rPr>
        <w:t>5.  Spînu Ana</w:t>
      </w:r>
    </w:p>
    <w:p w:rsidR="00C7664E" w:rsidRDefault="00C7664E" w:rsidP="00C7664E">
      <w:pPr>
        <w:ind w:left="-709" w:firstLine="142"/>
        <w:rPr>
          <w:b w:val="0"/>
        </w:rPr>
      </w:pPr>
      <w:r w:rsidRPr="009D5F89">
        <w:rPr>
          <w:b w:val="0"/>
        </w:rPr>
        <w:t>6.  Chiţan Iurie</w:t>
      </w:r>
    </w:p>
    <w:p w:rsidR="00C7664E" w:rsidRPr="009D5F89" w:rsidRDefault="00C7664E" w:rsidP="00C7664E">
      <w:pPr>
        <w:ind w:left="-709" w:firstLine="142"/>
        <w:rPr>
          <w:b w:val="0"/>
        </w:rPr>
      </w:pPr>
      <w:r w:rsidRPr="009D5F89">
        <w:rPr>
          <w:b w:val="0"/>
        </w:rPr>
        <w:t xml:space="preserve">7. </w:t>
      </w:r>
      <w:r>
        <w:rPr>
          <w:b w:val="0"/>
        </w:rPr>
        <w:t xml:space="preserve"> </w:t>
      </w:r>
      <w:r w:rsidRPr="009D5F89">
        <w:rPr>
          <w:b w:val="0"/>
        </w:rPr>
        <w:t>Gorceag Andriana</w:t>
      </w:r>
    </w:p>
    <w:p w:rsidR="00C7664E" w:rsidRPr="009D5F89" w:rsidRDefault="00C7664E" w:rsidP="00C7664E">
      <w:pPr>
        <w:ind w:left="-709" w:firstLine="142"/>
        <w:rPr>
          <w:b w:val="0"/>
        </w:rPr>
      </w:pPr>
      <w:r w:rsidRPr="009D5F89">
        <w:rPr>
          <w:b w:val="0"/>
        </w:rPr>
        <w:t xml:space="preserve">8. </w:t>
      </w:r>
      <w:r>
        <w:rPr>
          <w:b w:val="0"/>
        </w:rPr>
        <w:t xml:space="preserve"> </w:t>
      </w:r>
      <w:r w:rsidRPr="009D5F89">
        <w:rPr>
          <w:b w:val="0"/>
        </w:rPr>
        <w:t>Musteaţă Ala</w:t>
      </w:r>
    </w:p>
    <w:p w:rsidR="00C7664E" w:rsidRPr="009D5F89" w:rsidRDefault="00C7664E" w:rsidP="00C7664E">
      <w:pPr>
        <w:ind w:left="-709" w:firstLine="142"/>
        <w:rPr>
          <w:b w:val="0"/>
        </w:rPr>
      </w:pPr>
      <w:r w:rsidRPr="009D5F89">
        <w:rPr>
          <w:b w:val="0"/>
        </w:rPr>
        <w:t xml:space="preserve">9. </w:t>
      </w:r>
      <w:r>
        <w:rPr>
          <w:b w:val="0"/>
        </w:rPr>
        <w:t xml:space="preserve"> </w:t>
      </w:r>
      <w:r w:rsidRPr="009D5F89">
        <w:rPr>
          <w:b w:val="0"/>
        </w:rPr>
        <w:t>Romanic Iurie</w:t>
      </w:r>
    </w:p>
    <w:p w:rsidR="00C7664E" w:rsidRPr="009D5F89" w:rsidRDefault="00C7664E" w:rsidP="00C7664E">
      <w:pPr>
        <w:ind w:left="-993"/>
        <w:rPr>
          <w:b w:val="0"/>
        </w:rPr>
      </w:pPr>
      <w:r w:rsidRPr="009D5F89">
        <w:rPr>
          <w:b w:val="0"/>
        </w:rPr>
        <w:t xml:space="preserve">      10.Iavorski Ion</w:t>
      </w:r>
    </w:p>
    <w:p w:rsidR="00C7664E" w:rsidRPr="009D5F89" w:rsidRDefault="00C7664E" w:rsidP="00C7664E">
      <w:pPr>
        <w:ind w:left="-993"/>
        <w:rPr>
          <w:b w:val="0"/>
        </w:rPr>
      </w:pPr>
      <w:r w:rsidRPr="009D5F89">
        <w:rPr>
          <w:b w:val="0"/>
        </w:rPr>
        <w:t xml:space="preserve">      11.Ostrovoi Andrei  </w:t>
      </w:r>
    </w:p>
    <w:p w:rsidR="00C7664E" w:rsidRPr="009D5F89" w:rsidRDefault="00C7664E" w:rsidP="00C7664E">
      <w:pPr>
        <w:ind w:left="-993"/>
        <w:rPr>
          <w:b w:val="0"/>
        </w:rPr>
      </w:pPr>
      <w:r w:rsidRPr="009D5F89">
        <w:rPr>
          <w:b w:val="0"/>
        </w:rPr>
        <w:t xml:space="preserve">      12.</w:t>
      </w:r>
      <w:r>
        <w:rPr>
          <w:b w:val="0"/>
        </w:rPr>
        <w:t xml:space="preserve"> </w:t>
      </w:r>
      <w:r w:rsidRPr="009D5F89">
        <w:rPr>
          <w:b w:val="0"/>
        </w:rPr>
        <w:t>Bizniuc Natalia</w:t>
      </w:r>
    </w:p>
    <w:p w:rsidR="00C7664E" w:rsidRPr="009D5F89" w:rsidRDefault="00C7664E" w:rsidP="00C7664E">
      <w:pPr>
        <w:ind w:left="-993"/>
        <w:rPr>
          <w:b w:val="0"/>
        </w:rPr>
      </w:pPr>
      <w:r w:rsidRPr="009D5F89">
        <w:rPr>
          <w:b w:val="0"/>
        </w:rPr>
        <w:t xml:space="preserve">      13. Mandalac Zinaida</w:t>
      </w:r>
    </w:p>
    <w:p w:rsidR="00C7664E" w:rsidRPr="009D5F89" w:rsidRDefault="00C7664E" w:rsidP="00C7664E">
      <w:pPr>
        <w:ind w:left="-993"/>
        <w:rPr>
          <w:b w:val="0"/>
        </w:rPr>
      </w:pPr>
      <w:r w:rsidRPr="009D5F89">
        <w:rPr>
          <w:b w:val="0"/>
        </w:rPr>
        <w:t xml:space="preserve">      14.</w:t>
      </w:r>
      <w:r>
        <w:rPr>
          <w:b w:val="0"/>
        </w:rPr>
        <w:t xml:space="preserve"> </w:t>
      </w:r>
      <w:r w:rsidRPr="009D5F89">
        <w:rPr>
          <w:b w:val="0"/>
        </w:rPr>
        <w:t>Iaşcişin Constantin</w:t>
      </w:r>
    </w:p>
    <w:p w:rsidR="00C7664E" w:rsidRPr="009D5F89" w:rsidRDefault="00C7664E" w:rsidP="00C7664E">
      <w:pPr>
        <w:ind w:left="-993"/>
        <w:rPr>
          <w:b w:val="0"/>
        </w:rPr>
      </w:pPr>
      <w:r w:rsidRPr="009D5F89">
        <w:rPr>
          <w:b w:val="0"/>
        </w:rPr>
        <w:t xml:space="preserve">      15.</w:t>
      </w:r>
      <w:r>
        <w:rPr>
          <w:b w:val="0"/>
        </w:rPr>
        <w:t xml:space="preserve"> </w:t>
      </w:r>
      <w:r w:rsidRPr="009D5F89">
        <w:rPr>
          <w:b w:val="0"/>
        </w:rPr>
        <w:t>Novac Larisa</w:t>
      </w:r>
    </w:p>
    <w:p w:rsidR="00C7664E" w:rsidRPr="009D5F89" w:rsidRDefault="00C7664E" w:rsidP="00C7664E">
      <w:pPr>
        <w:ind w:left="-993"/>
        <w:rPr>
          <w:b w:val="0"/>
        </w:rPr>
      </w:pPr>
      <w:r>
        <w:rPr>
          <w:b w:val="0"/>
        </w:rPr>
        <w:t xml:space="preserve">      </w:t>
      </w:r>
      <w:r w:rsidRPr="009D5F89">
        <w:rPr>
          <w:b w:val="0"/>
        </w:rPr>
        <w:t>16.</w:t>
      </w:r>
      <w:r>
        <w:rPr>
          <w:b w:val="0"/>
        </w:rPr>
        <w:t xml:space="preserve"> </w:t>
      </w:r>
      <w:r w:rsidRPr="009D5F89">
        <w:rPr>
          <w:b w:val="0"/>
        </w:rPr>
        <w:t>Lai Valeriu</w:t>
      </w:r>
    </w:p>
    <w:p w:rsidR="00C7664E" w:rsidRPr="009D5F89" w:rsidRDefault="00C7664E" w:rsidP="00C7664E">
      <w:pPr>
        <w:pStyle w:val="a3"/>
        <w:ind w:left="-709" w:firstLine="142"/>
        <w:rPr>
          <w:b w:val="0"/>
        </w:rPr>
      </w:pPr>
      <w:r w:rsidRPr="009D5F89">
        <w:rPr>
          <w:b w:val="0"/>
        </w:rPr>
        <w:t>17</w:t>
      </w:r>
      <w:r>
        <w:rPr>
          <w:b w:val="0"/>
        </w:rPr>
        <w:t xml:space="preserve">. </w:t>
      </w:r>
      <w:r w:rsidRPr="009D5F89">
        <w:rPr>
          <w:b w:val="0"/>
        </w:rPr>
        <w:t>Gustoi Eugeniu</w:t>
      </w:r>
    </w:p>
    <w:p w:rsidR="00C7664E" w:rsidRPr="009D5F89" w:rsidRDefault="00C7664E" w:rsidP="00C7664E">
      <w:pPr>
        <w:pStyle w:val="a3"/>
        <w:ind w:left="-709" w:firstLine="142"/>
        <w:rPr>
          <w:b w:val="0"/>
        </w:rPr>
      </w:pPr>
      <w:r w:rsidRPr="009D5F89">
        <w:rPr>
          <w:b w:val="0"/>
        </w:rPr>
        <w:t>18</w:t>
      </w:r>
      <w:r>
        <w:rPr>
          <w:b w:val="0"/>
        </w:rPr>
        <w:t xml:space="preserve">. </w:t>
      </w:r>
      <w:r w:rsidRPr="009D5F89">
        <w:rPr>
          <w:b w:val="0"/>
        </w:rPr>
        <w:t>Odajiu Maria</w:t>
      </w:r>
    </w:p>
    <w:p w:rsidR="00C7664E" w:rsidRDefault="00C7664E" w:rsidP="00C7664E">
      <w:pPr>
        <w:pStyle w:val="a3"/>
        <w:ind w:left="-709" w:firstLine="142"/>
        <w:rPr>
          <w:b w:val="0"/>
        </w:rPr>
      </w:pPr>
      <w:r w:rsidRPr="009D5F89">
        <w:rPr>
          <w:b w:val="0"/>
        </w:rPr>
        <w:t>19</w:t>
      </w:r>
      <w:r>
        <w:rPr>
          <w:b w:val="0"/>
        </w:rPr>
        <w:t xml:space="preserve">. </w:t>
      </w:r>
      <w:r w:rsidRPr="009D5F89">
        <w:rPr>
          <w:b w:val="0"/>
        </w:rPr>
        <w:t>Medelean Vitalie</w:t>
      </w:r>
    </w:p>
    <w:p w:rsidR="00C7664E" w:rsidRDefault="00C7664E" w:rsidP="00C7664E">
      <w:pPr>
        <w:pStyle w:val="a3"/>
        <w:ind w:left="-709" w:firstLine="142"/>
        <w:rPr>
          <w:b w:val="0"/>
        </w:rPr>
      </w:pPr>
      <w:r>
        <w:rPr>
          <w:b w:val="0"/>
        </w:rPr>
        <w:t>20.Curoşu Valentina</w:t>
      </w:r>
    </w:p>
    <w:p w:rsidR="00C7664E" w:rsidRPr="009D5F89" w:rsidRDefault="00C7664E" w:rsidP="00C7664E">
      <w:pPr>
        <w:ind w:left="-709" w:hanging="284"/>
        <w:rPr>
          <w:b w:val="0"/>
        </w:rPr>
      </w:pPr>
      <w:r>
        <w:rPr>
          <w:b w:val="0"/>
        </w:rPr>
        <w:t xml:space="preserve">       21.</w:t>
      </w:r>
      <w:r w:rsidRPr="009D5F89">
        <w:rPr>
          <w:b w:val="0"/>
        </w:rPr>
        <w:t>Vacarciuc Mihail</w:t>
      </w:r>
    </w:p>
    <w:p w:rsidR="00C7664E" w:rsidRPr="009D5F89" w:rsidRDefault="00C7664E" w:rsidP="00C7664E">
      <w:pPr>
        <w:ind w:left="-709" w:hanging="284"/>
        <w:rPr>
          <w:b w:val="0"/>
        </w:rPr>
      </w:pPr>
      <w:r>
        <w:rPr>
          <w:b w:val="0"/>
        </w:rPr>
        <w:t xml:space="preserve">       22.</w:t>
      </w:r>
      <w:r w:rsidRPr="009D5F89">
        <w:rPr>
          <w:b w:val="0"/>
        </w:rPr>
        <w:t>Zugrav Sava</w:t>
      </w:r>
    </w:p>
    <w:p w:rsidR="00C7664E" w:rsidRPr="009D5F89" w:rsidRDefault="00C7664E" w:rsidP="00C7664E">
      <w:pPr>
        <w:pStyle w:val="a3"/>
        <w:ind w:left="-709"/>
        <w:rPr>
          <w:b w:val="0"/>
        </w:rPr>
      </w:pPr>
    </w:p>
    <w:p w:rsidR="00C7664E" w:rsidRPr="00194AD2" w:rsidRDefault="00C7664E" w:rsidP="00C7664E">
      <w:pPr>
        <w:ind w:left="-709"/>
        <w:jc w:val="both"/>
        <w:rPr>
          <w:b w:val="0"/>
        </w:rPr>
      </w:pPr>
    </w:p>
    <w:p w:rsidR="00C7664E" w:rsidRDefault="00C7664E" w:rsidP="00C7664E">
      <w:pPr>
        <w:ind w:left="-709"/>
        <w:jc w:val="center"/>
        <w:rPr>
          <w:b w:val="0"/>
        </w:rPr>
      </w:pPr>
      <w:r>
        <w:t>Absenţi</w:t>
      </w:r>
      <w:r w:rsidRPr="00D525E4">
        <w:rPr>
          <w:b w:val="0"/>
        </w:rPr>
        <w:t xml:space="preserve">  </w:t>
      </w:r>
    </w:p>
    <w:p w:rsidR="00C7664E" w:rsidRPr="009D5F89" w:rsidRDefault="00C7664E" w:rsidP="00C7664E">
      <w:pPr>
        <w:ind w:left="-709"/>
        <w:rPr>
          <w:b w:val="0"/>
        </w:rPr>
      </w:pPr>
      <w:r w:rsidRPr="001C2638">
        <w:rPr>
          <w:b w:val="0"/>
        </w:rPr>
        <w:t xml:space="preserve">     </w:t>
      </w:r>
      <w:r>
        <w:rPr>
          <w:b w:val="0"/>
        </w:rPr>
        <w:t>1</w:t>
      </w:r>
      <w:r w:rsidRPr="009D5F89">
        <w:rPr>
          <w:b w:val="0"/>
        </w:rPr>
        <w:t>.Tuceac Vitalie-nemotivat</w:t>
      </w:r>
    </w:p>
    <w:p w:rsidR="00C7664E" w:rsidRPr="009D5F89" w:rsidRDefault="00C7664E" w:rsidP="00C7664E">
      <w:pPr>
        <w:ind w:left="-709"/>
        <w:rPr>
          <w:b w:val="0"/>
          <w:bCs/>
          <w:iCs/>
        </w:rPr>
      </w:pPr>
    </w:p>
    <w:p w:rsidR="00C7664E" w:rsidRPr="00F37A91" w:rsidRDefault="00C7664E" w:rsidP="00C7664E">
      <w:pPr>
        <w:pStyle w:val="a3"/>
        <w:ind w:left="-709"/>
        <w:rPr>
          <w:b w:val="0"/>
          <w:szCs w:val="24"/>
          <w:lang w:val="en-US"/>
        </w:rPr>
      </w:pPr>
      <w:r w:rsidRPr="00F37A91">
        <w:rPr>
          <w:szCs w:val="24"/>
          <w:lang w:val="en-US"/>
        </w:rPr>
        <w:t xml:space="preserve">Secretar interimar </w:t>
      </w:r>
    </w:p>
    <w:p w:rsidR="00C7664E" w:rsidRPr="00F37A91" w:rsidRDefault="00C7664E" w:rsidP="00C7664E">
      <w:pPr>
        <w:pStyle w:val="a3"/>
        <w:ind w:left="-709"/>
        <w:rPr>
          <w:b w:val="0"/>
          <w:szCs w:val="24"/>
          <w:lang w:val="en-US"/>
        </w:rPr>
      </w:pPr>
      <w:proofErr w:type="gramStart"/>
      <w:r w:rsidRPr="00F37A91">
        <w:rPr>
          <w:szCs w:val="24"/>
          <w:lang w:val="en-US"/>
        </w:rPr>
        <w:t>al</w:t>
      </w:r>
      <w:proofErr w:type="gramEnd"/>
      <w:r w:rsidRPr="00F37A91">
        <w:rPr>
          <w:szCs w:val="24"/>
          <w:lang w:val="en-US"/>
        </w:rPr>
        <w:t xml:space="preserve"> Consiliului orăşenesc </w:t>
      </w:r>
      <w:r w:rsidRPr="00F37A91">
        <w:rPr>
          <w:szCs w:val="24"/>
          <w:lang w:val="en-US"/>
        </w:rPr>
        <w:tab/>
      </w:r>
      <w:r w:rsidRPr="00F37A91">
        <w:rPr>
          <w:szCs w:val="24"/>
          <w:lang w:val="en-US"/>
        </w:rPr>
        <w:tab/>
        <w:t xml:space="preserve">                              </w:t>
      </w:r>
      <w:r>
        <w:rPr>
          <w:szCs w:val="24"/>
          <w:lang w:val="en-US"/>
        </w:rPr>
        <w:t xml:space="preserve">                         </w:t>
      </w:r>
      <w:r w:rsidRPr="00F37A91">
        <w:rPr>
          <w:szCs w:val="24"/>
          <w:lang w:val="en-US"/>
        </w:rPr>
        <w:t xml:space="preserve"> Ţîbrigan Cristina</w:t>
      </w:r>
    </w:p>
    <w:p w:rsidR="00C7664E" w:rsidRPr="00511F37" w:rsidRDefault="00C7664E" w:rsidP="00C7664E">
      <w:pPr>
        <w:ind w:left="-709"/>
        <w:rPr>
          <w:lang w:val="en-US"/>
        </w:rPr>
      </w:pPr>
    </w:p>
    <w:p w:rsidR="0013244B" w:rsidRPr="00C7664E" w:rsidRDefault="0013244B">
      <w:pPr>
        <w:rPr>
          <w:lang w:val="en-US"/>
        </w:rPr>
      </w:pPr>
    </w:p>
    <w:sectPr w:rsidR="0013244B" w:rsidRPr="00C7664E" w:rsidSect="00C766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FE" w:rsidRDefault="008522FE" w:rsidP="004D43C4">
      <w:r>
        <w:separator/>
      </w:r>
    </w:p>
  </w:endnote>
  <w:endnote w:type="continuationSeparator" w:id="0">
    <w:p w:rsidR="008522FE" w:rsidRDefault="008522FE" w:rsidP="004D4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2346"/>
    </w:sdtPr>
    <w:sdtContent>
      <w:p w:rsidR="00A87478" w:rsidRDefault="00434709">
        <w:pPr>
          <w:pStyle w:val="ae"/>
          <w:jc w:val="right"/>
        </w:pPr>
        <w:fldSimple w:instr=" PAGE   \* MERGEFORMAT ">
          <w:r w:rsidR="00D12C82">
            <w:rPr>
              <w:noProof/>
            </w:rPr>
            <w:t>21</w:t>
          </w:r>
        </w:fldSimple>
      </w:p>
    </w:sdtContent>
  </w:sdt>
  <w:p w:rsidR="00A87478" w:rsidRDefault="00A874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FE" w:rsidRDefault="008522FE" w:rsidP="004D43C4">
      <w:r>
        <w:separator/>
      </w:r>
    </w:p>
  </w:footnote>
  <w:footnote w:type="continuationSeparator" w:id="0">
    <w:p w:rsidR="008522FE" w:rsidRDefault="008522FE" w:rsidP="004D4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78" w:rsidRDefault="00A87478">
    <w:pPr>
      <w:pStyle w:val="ac"/>
      <w:jc w:val="right"/>
    </w:pPr>
  </w:p>
  <w:p w:rsidR="00A87478" w:rsidRDefault="00A8747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5B0"/>
    <w:multiLevelType w:val="hybridMultilevel"/>
    <w:tmpl w:val="0C06ADDE"/>
    <w:lvl w:ilvl="0" w:tplc="5BFC44C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E52E3"/>
    <w:multiLevelType w:val="hybridMultilevel"/>
    <w:tmpl w:val="2C646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24E16"/>
    <w:multiLevelType w:val="hybridMultilevel"/>
    <w:tmpl w:val="D65C1028"/>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0F9C746B"/>
    <w:multiLevelType w:val="hybridMultilevel"/>
    <w:tmpl w:val="EDE4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4B708F"/>
    <w:multiLevelType w:val="hybridMultilevel"/>
    <w:tmpl w:val="17A8036E"/>
    <w:lvl w:ilvl="0" w:tplc="CA98B59C">
      <w:start w:val="1"/>
      <w:numFmt w:val="decimal"/>
      <w:lvlText w:val="%1."/>
      <w:lvlJc w:val="left"/>
      <w:pPr>
        <w:tabs>
          <w:tab w:val="num" w:pos="846"/>
        </w:tabs>
        <w:ind w:left="846" w:hanging="42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6A741E4"/>
    <w:multiLevelType w:val="hybridMultilevel"/>
    <w:tmpl w:val="E190CC6C"/>
    <w:lvl w:ilvl="0" w:tplc="C86C5B68">
      <w:start w:val="1"/>
      <w:numFmt w:val="decimal"/>
      <w:lvlText w:val="%1."/>
      <w:lvlJc w:val="left"/>
      <w:pPr>
        <w:tabs>
          <w:tab w:val="num" w:pos="360"/>
        </w:tabs>
        <w:ind w:left="360" w:hanging="360"/>
      </w:pPr>
      <w:rPr>
        <w:rFonts w:hint="default"/>
      </w:rPr>
    </w:lvl>
    <w:lvl w:ilvl="1" w:tplc="7BC22D36">
      <w:start w:val="1"/>
      <w:numFmt w:val="bullet"/>
      <w:lvlText w:val="-"/>
      <w:lvlJc w:val="left"/>
      <w:pPr>
        <w:tabs>
          <w:tab w:val="num" w:pos="600"/>
        </w:tabs>
        <w:ind w:left="600" w:hanging="360"/>
      </w:pPr>
      <w:rPr>
        <w:rFonts w:ascii="Times New Roman" w:eastAsia="Times New Roman" w:hAnsi="Times New Roman" w:cs="Times New Roman" w:hint="default"/>
      </w:rPr>
    </w:lvl>
    <w:lvl w:ilvl="2" w:tplc="C86C5B68">
      <w:start w:val="1"/>
      <w:numFmt w:val="decimal"/>
      <w:lvlText w:val="%3."/>
      <w:lvlJc w:val="left"/>
      <w:pPr>
        <w:tabs>
          <w:tab w:val="num" w:pos="1500"/>
        </w:tabs>
        <w:ind w:left="1500" w:hanging="360"/>
      </w:pPr>
      <w:rPr>
        <w:rFonts w:hint="default"/>
      </w:r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6">
    <w:nsid w:val="220F57F4"/>
    <w:multiLevelType w:val="hybridMultilevel"/>
    <w:tmpl w:val="D4ECE516"/>
    <w:lvl w:ilvl="0" w:tplc="18F612C8">
      <w:start w:val="1"/>
      <w:numFmt w:val="decimal"/>
      <w:lvlText w:val="%1."/>
      <w:lvlJc w:val="left"/>
      <w:pPr>
        <w:tabs>
          <w:tab w:val="num" w:pos="1068"/>
        </w:tabs>
        <w:ind w:left="1068" w:hanging="360"/>
      </w:pPr>
      <w:rPr>
        <w:rFonts w:hint="default"/>
        <w:b/>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45755BD"/>
    <w:multiLevelType w:val="hybridMultilevel"/>
    <w:tmpl w:val="CEB6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668E9"/>
    <w:multiLevelType w:val="hybridMultilevel"/>
    <w:tmpl w:val="6B3A295E"/>
    <w:lvl w:ilvl="0" w:tplc="838068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F1DF1"/>
    <w:multiLevelType w:val="hybridMultilevel"/>
    <w:tmpl w:val="B79C4D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1D7369F"/>
    <w:multiLevelType w:val="hybridMultilevel"/>
    <w:tmpl w:val="5CA8F7DA"/>
    <w:lvl w:ilvl="0" w:tplc="AF46C4DC">
      <w:start w:val="1"/>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7562EAA"/>
    <w:multiLevelType w:val="hybridMultilevel"/>
    <w:tmpl w:val="D7B623A2"/>
    <w:lvl w:ilvl="0" w:tplc="CEAAC4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1650C4"/>
    <w:multiLevelType w:val="hybridMultilevel"/>
    <w:tmpl w:val="E0FA9594"/>
    <w:lvl w:ilvl="0" w:tplc="D360A87A">
      <w:start w:val="1"/>
      <w:numFmt w:val="decimal"/>
      <w:lvlText w:val="%1."/>
      <w:lvlJc w:val="left"/>
      <w:pPr>
        <w:tabs>
          <w:tab w:val="num" w:pos="786"/>
        </w:tabs>
        <w:ind w:left="786" w:hanging="360"/>
      </w:pPr>
      <w:rPr>
        <w:rFonts w:ascii="Times New Roman" w:eastAsia="Times New Roman" w:hAnsi="Times New Roman" w:cs="Times New Roman"/>
        <w:b/>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nsid w:val="3C735293"/>
    <w:multiLevelType w:val="hybridMultilevel"/>
    <w:tmpl w:val="1576A568"/>
    <w:lvl w:ilvl="0" w:tplc="F4108DAA">
      <w:numFmt w:val="bullet"/>
      <w:lvlText w:val="-"/>
      <w:lvlJc w:val="left"/>
      <w:pPr>
        <w:tabs>
          <w:tab w:val="num" w:pos="1424"/>
        </w:tabs>
        <w:ind w:left="1424" w:hanging="360"/>
      </w:pPr>
      <w:rPr>
        <w:rFonts w:ascii="Times New Roman" w:eastAsia="Times New Roman" w:hAnsi="Times New Roman" w:cs="Times New Roman" w:hint="default"/>
        <w:b/>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1C86307"/>
    <w:multiLevelType w:val="hybridMultilevel"/>
    <w:tmpl w:val="9746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8295F"/>
    <w:multiLevelType w:val="hybridMultilevel"/>
    <w:tmpl w:val="EE1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923A4"/>
    <w:multiLevelType w:val="hybridMultilevel"/>
    <w:tmpl w:val="CB6A5728"/>
    <w:lvl w:ilvl="0" w:tplc="0EE00B96">
      <w:start w:val="1"/>
      <w:numFmt w:val="decimal"/>
      <w:lvlText w:val="%1."/>
      <w:lvlJc w:val="left"/>
      <w:pPr>
        <w:tabs>
          <w:tab w:val="num" w:pos="846"/>
        </w:tabs>
        <w:ind w:left="846" w:hanging="4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489E10DB"/>
    <w:multiLevelType w:val="hybridMultilevel"/>
    <w:tmpl w:val="A0345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E11B29"/>
    <w:multiLevelType w:val="hybridMultilevel"/>
    <w:tmpl w:val="622A71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691137"/>
    <w:multiLevelType w:val="hybridMultilevel"/>
    <w:tmpl w:val="43D242B2"/>
    <w:lvl w:ilvl="0" w:tplc="DE620D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FEA0A38"/>
    <w:multiLevelType w:val="hybridMultilevel"/>
    <w:tmpl w:val="627A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010C2"/>
    <w:multiLevelType w:val="hybridMultilevel"/>
    <w:tmpl w:val="D4ECE516"/>
    <w:lvl w:ilvl="0" w:tplc="18F612C8">
      <w:start w:val="1"/>
      <w:numFmt w:val="decimal"/>
      <w:lvlText w:val="%1."/>
      <w:lvlJc w:val="left"/>
      <w:pPr>
        <w:tabs>
          <w:tab w:val="num" w:pos="1068"/>
        </w:tabs>
        <w:ind w:left="1068" w:hanging="360"/>
      </w:pPr>
      <w:rPr>
        <w:rFonts w:hint="default"/>
        <w:b/>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5E56B06"/>
    <w:multiLevelType w:val="hybridMultilevel"/>
    <w:tmpl w:val="DB1A1A86"/>
    <w:lvl w:ilvl="0" w:tplc="08420FD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040DBC"/>
    <w:multiLevelType w:val="hybridMultilevel"/>
    <w:tmpl w:val="0E26140C"/>
    <w:lvl w:ilvl="0" w:tplc="6B66C2B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845A84"/>
    <w:multiLevelType w:val="hybridMultilevel"/>
    <w:tmpl w:val="2A509A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C218CF"/>
    <w:multiLevelType w:val="hybridMultilevel"/>
    <w:tmpl w:val="9E40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2A2317"/>
    <w:multiLevelType w:val="hybridMultilevel"/>
    <w:tmpl w:val="D27C788E"/>
    <w:lvl w:ilvl="0" w:tplc="E3D29E2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D732D5D"/>
    <w:multiLevelType w:val="hybridMultilevel"/>
    <w:tmpl w:val="CB6A5728"/>
    <w:lvl w:ilvl="0" w:tplc="0EE00B96">
      <w:start w:val="1"/>
      <w:numFmt w:val="decimal"/>
      <w:lvlText w:val="%1."/>
      <w:lvlJc w:val="left"/>
      <w:pPr>
        <w:tabs>
          <w:tab w:val="num" w:pos="846"/>
        </w:tabs>
        <w:ind w:left="846" w:hanging="4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6DDD05B8"/>
    <w:multiLevelType w:val="hybridMultilevel"/>
    <w:tmpl w:val="071E85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E740877"/>
    <w:multiLevelType w:val="hybridMultilevel"/>
    <w:tmpl w:val="693A2E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num>
  <w:num w:numId="6">
    <w:abstractNumId w:val="25"/>
  </w:num>
  <w:num w:numId="7">
    <w:abstractNumId w:val="7"/>
  </w:num>
  <w:num w:numId="8">
    <w:abstractNumId w:val="1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1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num>
  <w:num w:numId="16">
    <w:abstractNumId w:val="16"/>
  </w:num>
  <w:num w:numId="17">
    <w:abstractNumId w:val="19"/>
  </w:num>
  <w:num w:numId="18">
    <w:abstractNumId w:val="24"/>
  </w:num>
  <w:num w:numId="19">
    <w:abstractNumId w:val="27"/>
  </w:num>
  <w:num w:numId="20">
    <w:abstractNumId w:val="4"/>
  </w:num>
  <w:num w:numId="21">
    <w:abstractNumId w:val="6"/>
  </w:num>
  <w:num w:numId="22">
    <w:abstractNumId w:val="10"/>
  </w:num>
  <w:num w:numId="23">
    <w:abstractNumId w:val="3"/>
  </w:num>
  <w:num w:numId="24">
    <w:abstractNumId w:val="11"/>
  </w:num>
  <w:num w:numId="25">
    <w:abstractNumId w:val="20"/>
  </w:num>
  <w:num w:numId="26">
    <w:abstractNumId w:val="8"/>
  </w:num>
  <w:num w:numId="27">
    <w:abstractNumId w:val="15"/>
  </w:num>
  <w:num w:numId="28">
    <w:abstractNumId w:val="22"/>
  </w:num>
  <w:num w:numId="29">
    <w:abstractNumId w:val="1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C7664E"/>
    <w:rsid w:val="00127638"/>
    <w:rsid w:val="0013244B"/>
    <w:rsid w:val="002851D6"/>
    <w:rsid w:val="002F7658"/>
    <w:rsid w:val="00434709"/>
    <w:rsid w:val="00457932"/>
    <w:rsid w:val="00487D3E"/>
    <w:rsid w:val="004D43C4"/>
    <w:rsid w:val="0060165D"/>
    <w:rsid w:val="006A4C82"/>
    <w:rsid w:val="006B2F58"/>
    <w:rsid w:val="00734BA6"/>
    <w:rsid w:val="007443A5"/>
    <w:rsid w:val="0078790B"/>
    <w:rsid w:val="007A1A9A"/>
    <w:rsid w:val="008522FE"/>
    <w:rsid w:val="008C7EAB"/>
    <w:rsid w:val="00951644"/>
    <w:rsid w:val="009B7A16"/>
    <w:rsid w:val="00A02AEE"/>
    <w:rsid w:val="00A722AF"/>
    <w:rsid w:val="00A87478"/>
    <w:rsid w:val="00AA0E05"/>
    <w:rsid w:val="00AF73C1"/>
    <w:rsid w:val="00B77928"/>
    <w:rsid w:val="00BF4BF6"/>
    <w:rsid w:val="00C7664E"/>
    <w:rsid w:val="00D12C82"/>
    <w:rsid w:val="00D14158"/>
    <w:rsid w:val="00D27C83"/>
    <w:rsid w:val="00DA5A17"/>
    <w:rsid w:val="00E57F5D"/>
    <w:rsid w:val="00E647AC"/>
    <w:rsid w:val="00F42563"/>
    <w:rsid w:val="00FC6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4E"/>
    <w:pPr>
      <w:spacing w:after="0" w:line="240" w:lineRule="auto"/>
    </w:pPr>
    <w:rPr>
      <w:rFonts w:ascii="Times New Roman" w:eastAsia="Times New Roman" w:hAnsi="Times New Roman" w:cs="Times New Roman"/>
      <w:b/>
      <w:sz w:val="24"/>
      <w:szCs w:val="28"/>
      <w:lang w:val="ro-RO"/>
    </w:rPr>
  </w:style>
  <w:style w:type="paragraph" w:styleId="1">
    <w:name w:val="heading 1"/>
    <w:basedOn w:val="a"/>
    <w:next w:val="a"/>
    <w:link w:val="10"/>
    <w:uiPriority w:val="9"/>
    <w:qFormat/>
    <w:rsid w:val="00C7664E"/>
    <w:pPr>
      <w:keepNext/>
      <w:keepLines/>
      <w:spacing w:before="480"/>
      <w:outlineLvl w:val="0"/>
    </w:pPr>
    <w:rPr>
      <w:rFonts w:asciiTheme="majorHAnsi" w:eastAsiaTheme="majorEastAsia" w:hAnsiTheme="majorHAnsi" w:cstheme="majorBidi"/>
      <w:b w:val="0"/>
      <w:bCs/>
      <w:color w:val="365F91" w:themeColor="accent1" w:themeShade="BF"/>
      <w:sz w:val="28"/>
    </w:rPr>
  </w:style>
  <w:style w:type="paragraph" w:styleId="2">
    <w:name w:val="heading 2"/>
    <w:basedOn w:val="a"/>
    <w:next w:val="a"/>
    <w:link w:val="20"/>
    <w:qFormat/>
    <w:rsid w:val="00C7664E"/>
    <w:pPr>
      <w:keepNext/>
      <w:jc w:val="center"/>
      <w:outlineLvl w:val="1"/>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64E"/>
    <w:rPr>
      <w:rFonts w:asciiTheme="majorHAnsi" w:eastAsiaTheme="majorEastAsia" w:hAnsiTheme="majorHAnsi" w:cstheme="majorBidi"/>
      <w:bCs/>
      <w:color w:val="365F91" w:themeColor="accent1" w:themeShade="BF"/>
      <w:sz w:val="28"/>
      <w:szCs w:val="28"/>
      <w:lang w:val="ro-RO"/>
    </w:rPr>
  </w:style>
  <w:style w:type="character" w:customStyle="1" w:styleId="20">
    <w:name w:val="Заголовок 2 Знак"/>
    <w:basedOn w:val="a0"/>
    <w:link w:val="2"/>
    <w:rsid w:val="00C7664E"/>
    <w:rPr>
      <w:rFonts w:ascii="Times New Roman" w:eastAsia="Times New Roman" w:hAnsi="Times New Roman" w:cs="Times New Roman"/>
      <w:b/>
      <w:sz w:val="24"/>
      <w:szCs w:val="20"/>
      <w:lang w:val="ro-RO" w:eastAsia="ru-RU"/>
    </w:rPr>
  </w:style>
  <w:style w:type="paragraph" w:styleId="a3">
    <w:name w:val="Body Text"/>
    <w:basedOn w:val="a"/>
    <w:link w:val="a4"/>
    <w:unhideWhenUsed/>
    <w:rsid w:val="00C7664E"/>
    <w:pPr>
      <w:spacing w:after="120"/>
    </w:pPr>
  </w:style>
  <w:style w:type="character" w:customStyle="1" w:styleId="a4">
    <w:name w:val="Основной текст Знак"/>
    <w:basedOn w:val="a0"/>
    <w:link w:val="a3"/>
    <w:rsid w:val="00C7664E"/>
    <w:rPr>
      <w:rFonts w:ascii="Times New Roman" w:eastAsia="Times New Roman" w:hAnsi="Times New Roman" w:cs="Times New Roman"/>
      <w:b/>
      <w:sz w:val="24"/>
      <w:szCs w:val="28"/>
      <w:lang w:val="ro-RO"/>
    </w:rPr>
  </w:style>
  <w:style w:type="paragraph" w:styleId="a5">
    <w:name w:val="Body Text Indent"/>
    <w:basedOn w:val="a"/>
    <w:link w:val="a6"/>
    <w:uiPriority w:val="99"/>
    <w:unhideWhenUsed/>
    <w:rsid w:val="00C7664E"/>
    <w:pPr>
      <w:spacing w:after="120"/>
      <w:ind w:left="283"/>
    </w:pPr>
  </w:style>
  <w:style w:type="character" w:customStyle="1" w:styleId="a6">
    <w:name w:val="Основной текст с отступом Знак"/>
    <w:basedOn w:val="a0"/>
    <w:link w:val="a5"/>
    <w:uiPriority w:val="99"/>
    <w:rsid w:val="00C7664E"/>
    <w:rPr>
      <w:rFonts w:ascii="Times New Roman" w:eastAsia="Times New Roman" w:hAnsi="Times New Roman" w:cs="Times New Roman"/>
      <w:b/>
      <w:sz w:val="24"/>
      <w:szCs w:val="28"/>
      <w:lang w:val="ro-RO"/>
    </w:rPr>
  </w:style>
  <w:style w:type="character" w:styleId="a7">
    <w:name w:val="Strong"/>
    <w:basedOn w:val="a0"/>
    <w:qFormat/>
    <w:rsid w:val="00C7664E"/>
    <w:rPr>
      <w:b/>
      <w:bCs/>
    </w:rPr>
  </w:style>
  <w:style w:type="paragraph" w:styleId="a8">
    <w:name w:val="List Paragraph"/>
    <w:basedOn w:val="a"/>
    <w:uiPriority w:val="34"/>
    <w:qFormat/>
    <w:rsid w:val="00C7664E"/>
    <w:pPr>
      <w:spacing w:before="120" w:after="120"/>
      <w:ind w:left="720"/>
      <w:contextualSpacing/>
      <w:jc w:val="right"/>
    </w:pPr>
    <w:rPr>
      <w:rFonts w:asciiTheme="minorHAnsi" w:eastAsiaTheme="minorHAnsi" w:hAnsiTheme="minorHAnsi" w:cstheme="minorBidi"/>
      <w:b w:val="0"/>
      <w:sz w:val="22"/>
      <w:szCs w:val="22"/>
    </w:rPr>
  </w:style>
  <w:style w:type="table" w:styleId="a9">
    <w:name w:val="Table Grid"/>
    <w:basedOn w:val="a1"/>
    <w:uiPriority w:val="59"/>
    <w:rsid w:val="00C766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7664E"/>
    <w:rPr>
      <w:rFonts w:ascii="Tahoma" w:hAnsi="Tahoma" w:cs="Tahoma"/>
      <w:sz w:val="16"/>
      <w:szCs w:val="16"/>
    </w:rPr>
  </w:style>
  <w:style w:type="character" w:customStyle="1" w:styleId="ab">
    <w:name w:val="Текст выноски Знак"/>
    <w:basedOn w:val="a0"/>
    <w:link w:val="aa"/>
    <w:uiPriority w:val="99"/>
    <w:semiHidden/>
    <w:rsid w:val="00C7664E"/>
    <w:rPr>
      <w:rFonts w:ascii="Tahoma" w:eastAsia="Times New Roman" w:hAnsi="Tahoma" w:cs="Tahoma"/>
      <w:b/>
      <w:sz w:val="16"/>
      <w:szCs w:val="16"/>
      <w:lang w:val="ro-RO"/>
    </w:rPr>
  </w:style>
  <w:style w:type="paragraph" w:styleId="ac">
    <w:name w:val="header"/>
    <w:basedOn w:val="a"/>
    <w:link w:val="ad"/>
    <w:uiPriority w:val="99"/>
    <w:unhideWhenUsed/>
    <w:rsid w:val="00C7664E"/>
    <w:pPr>
      <w:tabs>
        <w:tab w:val="center" w:pos="4677"/>
        <w:tab w:val="right" w:pos="9355"/>
      </w:tabs>
    </w:pPr>
  </w:style>
  <w:style w:type="character" w:customStyle="1" w:styleId="ad">
    <w:name w:val="Верхний колонтитул Знак"/>
    <w:basedOn w:val="a0"/>
    <w:link w:val="ac"/>
    <w:uiPriority w:val="99"/>
    <w:rsid w:val="00C7664E"/>
    <w:rPr>
      <w:rFonts w:ascii="Times New Roman" w:eastAsia="Times New Roman" w:hAnsi="Times New Roman" w:cs="Times New Roman"/>
      <w:b/>
      <w:sz w:val="24"/>
      <w:szCs w:val="28"/>
      <w:lang w:val="ro-RO"/>
    </w:rPr>
  </w:style>
  <w:style w:type="paragraph" w:styleId="ae">
    <w:name w:val="footer"/>
    <w:basedOn w:val="a"/>
    <w:link w:val="af"/>
    <w:uiPriority w:val="99"/>
    <w:unhideWhenUsed/>
    <w:rsid w:val="00C7664E"/>
    <w:pPr>
      <w:tabs>
        <w:tab w:val="center" w:pos="4677"/>
        <w:tab w:val="right" w:pos="9355"/>
      </w:tabs>
    </w:pPr>
  </w:style>
  <w:style w:type="character" w:customStyle="1" w:styleId="af">
    <w:name w:val="Нижний колонтитул Знак"/>
    <w:basedOn w:val="a0"/>
    <w:link w:val="ae"/>
    <w:uiPriority w:val="99"/>
    <w:rsid w:val="00C7664E"/>
    <w:rPr>
      <w:rFonts w:ascii="Times New Roman" w:eastAsia="Times New Roman" w:hAnsi="Times New Roman" w:cs="Times New Roman"/>
      <w:b/>
      <w:sz w:val="24"/>
      <w:szCs w:val="28"/>
      <w:lang w:val="ro-RO"/>
    </w:rPr>
  </w:style>
  <w:style w:type="paragraph" w:styleId="af0">
    <w:name w:val="No Spacing"/>
    <w:uiPriority w:val="1"/>
    <w:qFormat/>
    <w:rsid w:val="00C7664E"/>
    <w:pPr>
      <w:spacing w:after="0" w:line="240" w:lineRule="auto"/>
    </w:pPr>
    <w:rPr>
      <w:rFonts w:ascii="Times New Roman" w:eastAsia="Times New Roman" w:hAnsi="Times New Roman" w:cs="Times New Roman"/>
      <w:sz w:val="24"/>
      <w:szCs w:val="24"/>
      <w:lang w:eastAsia="ru-RU"/>
    </w:rPr>
  </w:style>
  <w:style w:type="character" w:customStyle="1" w:styleId="docbody">
    <w:name w:val="doc_body"/>
    <w:basedOn w:val="a0"/>
    <w:rsid w:val="00C7664E"/>
  </w:style>
  <w:style w:type="paragraph" w:styleId="af1">
    <w:name w:val="Normal (Web)"/>
    <w:basedOn w:val="a"/>
    <w:unhideWhenUsed/>
    <w:rsid w:val="00C7664E"/>
    <w:pPr>
      <w:ind w:firstLine="567"/>
      <w:jc w:val="both"/>
    </w:pPr>
    <w:rPr>
      <w:b w:val="0"/>
      <w:szCs w:val="24"/>
      <w:lang w:val="en-US"/>
    </w:rPr>
  </w:style>
  <w:style w:type="character" w:styleId="af2">
    <w:name w:val="Hyperlink"/>
    <w:basedOn w:val="a0"/>
    <w:uiPriority w:val="99"/>
    <w:unhideWhenUsed/>
    <w:rsid w:val="00FC66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imariaflor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22</Pages>
  <Words>9355</Words>
  <Characters>53329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Galia</cp:lastModifiedBy>
  <cp:revision>6</cp:revision>
  <dcterms:created xsi:type="dcterms:W3CDTF">2014-03-17T09:46:00Z</dcterms:created>
  <dcterms:modified xsi:type="dcterms:W3CDTF">2014-03-26T11:40:00Z</dcterms:modified>
</cp:coreProperties>
</file>